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6848"/>
      </w:tblGrid>
      <w:tr w:rsidR="00D86454" w:rsidRPr="000533E9" w14:paraId="637C7915" w14:textId="77777777" w:rsidTr="00D86454">
        <w:trPr>
          <w:trHeight w:val="889"/>
        </w:trPr>
        <w:tc>
          <w:tcPr>
            <w:tcW w:w="8664" w:type="dxa"/>
            <w:gridSpan w:val="2"/>
          </w:tcPr>
          <w:p w14:paraId="7DF963F4" w14:textId="77777777" w:rsidR="00D86454" w:rsidRPr="000533E9" w:rsidRDefault="007B6FC2" w:rsidP="00003FDF">
            <w:pPr>
              <w:pStyle w:val="Basistekst"/>
              <w:rPr>
                <w:rFonts w:ascii="Arial" w:hAnsi="Arial" w:cs="Arial"/>
                <w:sz w:val="22"/>
                <w:szCs w:val="22"/>
              </w:rPr>
            </w:pPr>
            <w:bookmarkStart w:id="0" w:name="_GoBack"/>
            <w:bookmarkEnd w:id="0"/>
            <w:r w:rsidRPr="000533E9">
              <w:rPr>
                <w:rFonts w:ascii="Arial" w:hAnsi="Arial" w:cs="Arial"/>
                <w:noProof/>
                <w:sz w:val="22"/>
                <w:szCs w:val="22"/>
                <w:lang w:eastAsia="nl-NL"/>
              </w:rPr>
              <mc:AlternateContent>
                <mc:Choice Requires="wps">
                  <w:drawing>
                    <wp:anchor distT="0" distB="0" distL="114300" distR="114300" simplePos="0" relativeHeight="251659264" behindDoc="0" locked="0" layoutInCell="1" allowOverlap="1" wp14:anchorId="3858735D" wp14:editId="344E8A7B">
                      <wp:simplePos x="0" y="0"/>
                      <wp:positionH relativeFrom="column">
                        <wp:posOffset>4457700</wp:posOffset>
                      </wp:positionH>
                      <wp:positionV relativeFrom="paragraph">
                        <wp:posOffset>-800100</wp:posOffset>
                      </wp:positionV>
                      <wp:extent cx="912495" cy="3124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4D40" w14:textId="77777777" w:rsidR="00AE1B5E" w:rsidRDefault="00AE1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8735D" id="_x0000_t202" coordsize="21600,21600" o:spt="202" path="m,l,21600r21600,l21600,xe">
                      <v:stroke joinstyle="miter"/>
                      <v:path gradientshapeok="t" o:connecttype="rect"/>
                    </v:shapetype>
                    <v:shape id="Text Box 14" o:spid="_x0000_s1026" type="#_x0000_t202" style="position:absolute;margin-left:351pt;margin-top:-63pt;width:71.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" stroked="f">
                      <v:textbox>
                        <w:txbxContent>
                          <w:p w14:paraId="02364D40" w14:textId="77777777" w:rsidR="00AE1B5E" w:rsidRDefault="00AE1B5E"/>
                        </w:txbxContent>
                      </v:textbox>
                    </v:shape>
                  </w:pict>
                </mc:Fallback>
              </mc:AlternateContent>
            </w:r>
            <w:r w:rsidRPr="000533E9">
              <w:rPr>
                <w:rFonts w:ascii="Arial" w:hAnsi="Arial" w:cs="Arial"/>
                <w:b/>
                <w:noProof/>
                <w:sz w:val="22"/>
                <w:szCs w:val="22"/>
                <w:lang w:eastAsia="nl-NL"/>
              </w:rPr>
              <mc:AlternateContent>
                <mc:Choice Requires="wps">
                  <w:drawing>
                    <wp:anchor distT="0" distB="0" distL="114300" distR="114300" simplePos="0" relativeHeight="251656192" behindDoc="0" locked="1" layoutInCell="1" allowOverlap="1" wp14:anchorId="44236667" wp14:editId="1D1C4F78">
                      <wp:simplePos x="0" y="0"/>
                      <wp:positionH relativeFrom="column">
                        <wp:posOffset>4343400</wp:posOffset>
                      </wp:positionH>
                      <wp:positionV relativeFrom="page">
                        <wp:posOffset>-571500</wp:posOffset>
                      </wp:positionV>
                      <wp:extent cx="11430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C6EE6" w14:textId="77777777" w:rsidR="00EF33D9" w:rsidRPr="00B43CD2" w:rsidRDefault="00EF33D9">
                                  <w:pPr>
                                    <w:rPr>
                                      <w:rFonts w:ascii="Arial" w:hAnsi="Arial" w:cs="Arial"/>
                                      <w:b/>
                                      <w:sz w:val="48"/>
                                      <w:szCs w:val="48"/>
                                    </w:rPr>
                                  </w:pPr>
                                  <w:r w:rsidRPr="00B43CD2">
                                    <w:rPr>
                                      <w:rFonts w:ascii="Arial" w:hAnsi="Arial" w:cs="Arial"/>
                                      <w:b/>
                                      <w:sz w:val="48"/>
                                      <w:szCs w:val="48"/>
                                    </w:rPr>
                                    <w:t>MEMO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6667" id="Text Box 7" o:spid="_x0000_s1027" type="#_x0000_t202" style="position:absolute;margin-left:342pt;margin-top:-45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" filled="f" stroked="f">
                      <v:textbox>
                        <w:txbxContent>
                          <w:p w14:paraId="09EC6EE6" w14:textId="77777777" w:rsidR="00EF33D9" w:rsidRPr="00B43CD2" w:rsidRDefault="00EF33D9">
                            <w:pPr>
                              <w:rPr>
                                <w:rFonts w:ascii="Arial" w:hAnsi="Arial" w:cs="Arial"/>
                                <w:b/>
                                <w:sz w:val="48"/>
                                <w:szCs w:val="48"/>
                              </w:rPr>
                            </w:pPr>
                            <w:r w:rsidRPr="00B43CD2">
                              <w:rPr>
                                <w:rFonts w:ascii="Arial" w:hAnsi="Arial" w:cs="Arial"/>
                                <w:b/>
                                <w:sz w:val="48"/>
                                <w:szCs w:val="48"/>
                              </w:rPr>
                              <w:t>MEMO</w:t>
                            </w:r>
                          </w:p>
                        </w:txbxContent>
                      </v:textbox>
                      <w10:wrap anchory="page"/>
                      <w10:anchorlock/>
                    </v:shape>
                  </w:pict>
                </mc:Fallback>
              </mc:AlternateContent>
            </w:r>
          </w:p>
        </w:tc>
      </w:tr>
      <w:tr w:rsidR="00D86454" w:rsidRPr="000533E9" w14:paraId="7B97BEA7" w14:textId="77777777" w:rsidTr="00EB13BE">
        <w:tc>
          <w:tcPr>
            <w:tcW w:w="1816" w:type="dxa"/>
          </w:tcPr>
          <w:p w14:paraId="393DF4C5" w14:textId="77777777" w:rsidR="00D86454" w:rsidRPr="000533E9" w:rsidRDefault="00D86454" w:rsidP="00003FDF">
            <w:pPr>
              <w:pStyle w:val="Basistekst"/>
              <w:rPr>
                <w:rFonts w:ascii="Arial" w:hAnsi="Arial" w:cs="Arial"/>
                <w:sz w:val="22"/>
                <w:szCs w:val="22"/>
              </w:rPr>
            </w:pPr>
            <w:r w:rsidRPr="000533E9">
              <w:rPr>
                <w:rFonts w:ascii="Arial" w:hAnsi="Arial" w:cs="Arial"/>
                <w:sz w:val="22"/>
                <w:szCs w:val="22"/>
              </w:rPr>
              <w:t>Van:</w:t>
            </w:r>
          </w:p>
        </w:tc>
        <w:tc>
          <w:tcPr>
            <w:tcW w:w="6848" w:type="dxa"/>
          </w:tcPr>
          <w:p w14:paraId="18E3F0C0" w14:textId="77777777" w:rsidR="00D86454" w:rsidRPr="000533E9" w:rsidRDefault="005817EA" w:rsidP="00003FDF">
            <w:pPr>
              <w:pStyle w:val="Basistekst"/>
              <w:rPr>
                <w:rFonts w:ascii="Arial" w:hAnsi="Arial" w:cs="Arial"/>
                <w:sz w:val="22"/>
                <w:szCs w:val="22"/>
              </w:rPr>
            </w:pPr>
            <w:bookmarkStart w:id="1" w:name="medewerker"/>
            <w:bookmarkEnd w:id="1"/>
            <w:r>
              <w:rPr>
                <w:rFonts w:ascii="Arial" w:hAnsi="Arial" w:cs="Arial"/>
                <w:sz w:val="22"/>
                <w:szCs w:val="22"/>
              </w:rPr>
              <w:t>Janita Zandijk</w:t>
            </w:r>
          </w:p>
        </w:tc>
      </w:tr>
      <w:tr w:rsidR="00D86454" w:rsidRPr="000533E9" w14:paraId="1E6873BA" w14:textId="77777777" w:rsidTr="00EB13BE">
        <w:tc>
          <w:tcPr>
            <w:tcW w:w="1816" w:type="dxa"/>
          </w:tcPr>
          <w:p w14:paraId="077A02C2" w14:textId="77777777" w:rsidR="00D86454" w:rsidRPr="000533E9" w:rsidRDefault="00D86454" w:rsidP="00003FDF">
            <w:pPr>
              <w:pStyle w:val="Basistekst"/>
              <w:rPr>
                <w:rFonts w:ascii="Arial" w:hAnsi="Arial" w:cs="Arial"/>
                <w:sz w:val="22"/>
                <w:szCs w:val="22"/>
              </w:rPr>
            </w:pPr>
            <w:r w:rsidRPr="000533E9">
              <w:rPr>
                <w:rFonts w:ascii="Arial" w:hAnsi="Arial" w:cs="Arial"/>
                <w:sz w:val="22"/>
                <w:szCs w:val="22"/>
              </w:rPr>
              <w:t>Aan:</w:t>
            </w:r>
          </w:p>
        </w:tc>
        <w:tc>
          <w:tcPr>
            <w:tcW w:w="6848" w:type="dxa"/>
          </w:tcPr>
          <w:p w14:paraId="6EC88A24" w14:textId="77777777" w:rsidR="00D86454" w:rsidRPr="000533E9" w:rsidRDefault="005817EA" w:rsidP="00003FDF">
            <w:pPr>
              <w:pStyle w:val="Basistekst"/>
              <w:rPr>
                <w:rFonts w:ascii="Arial" w:hAnsi="Arial" w:cs="Arial"/>
                <w:sz w:val="22"/>
                <w:szCs w:val="22"/>
              </w:rPr>
            </w:pPr>
            <w:bookmarkStart w:id="2" w:name="aan"/>
            <w:bookmarkEnd w:id="2"/>
            <w:r>
              <w:rPr>
                <w:rFonts w:ascii="Arial" w:hAnsi="Arial" w:cs="Arial"/>
                <w:sz w:val="22"/>
                <w:szCs w:val="22"/>
              </w:rPr>
              <w:t>VDOW</w:t>
            </w:r>
          </w:p>
        </w:tc>
      </w:tr>
      <w:tr w:rsidR="00D86454" w:rsidRPr="000533E9" w14:paraId="77FF2EDD" w14:textId="77777777" w:rsidTr="00EB13BE">
        <w:tc>
          <w:tcPr>
            <w:tcW w:w="1816" w:type="dxa"/>
          </w:tcPr>
          <w:p w14:paraId="282C68BC" w14:textId="77777777" w:rsidR="00D86454" w:rsidRPr="000533E9" w:rsidRDefault="00D86454" w:rsidP="00003FDF">
            <w:pPr>
              <w:pStyle w:val="Basistekst"/>
              <w:rPr>
                <w:rFonts w:ascii="Arial" w:hAnsi="Arial" w:cs="Arial"/>
                <w:sz w:val="22"/>
                <w:szCs w:val="22"/>
              </w:rPr>
            </w:pPr>
            <w:r w:rsidRPr="000533E9">
              <w:rPr>
                <w:rFonts w:ascii="Arial" w:hAnsi="Arial" w:cs="Arial"/>
                <w:sz w:val="22"/>
                <w:szCs w:val="22"/>
              </w:rPr>
              <w:t>CC:</w:t>
            </w:r>
          </w:p>
        </w:tc>
        <w:tc>
          <w:tcPr>
            <w:tcW w:w="6848" w:type="dxa"/>
          </w:tcPr>
          <w:p w14:paraId="4ABAB6AF" w14:textId="77777777" w:rsidR="00D86454" w:rsidRPr="000533E9" w:rsidRDefault="00D86454" w:rsidP="00003FDF">
            <w:pPr>
              <w:pStyle w:val="Basistekst"/>
              <w:rPr>
                <w:rFonts w:ascii="Arial" w:hAnsi="Arial" w:cs="Arial"/>
                <w:sz w:val="22"/>
                <w:szCs w:val="22"/>
              </w:rPr>
            </w:pPr>
            <w:bookmarkStart w:id="3" w:name="cc"/>
            <w:bookmarkEnd w:id="3"/>
          </w:p>
        </w:tc>
      </w:tr>
      <w:tr w:rsidR="00D86454" w:rsidRPr="000533E9" w14:paraId="4EFF5BC7" w14:textId="77777777" w:rsidTr="00EB13BE">
        <w:tc>
          <w:tcPr>
            <w:tcW w:w="1816" w:type="dxa"/>
          </w:tcPr>
          <w:p w14:paraId="13B5C594" w14:textId="77777777" w:rsidR="00D86454" w:rsidRPr="000533E9" w:rsidRDefault="00D86454" w:rsidP="00003FDF">
            <w:pPr>
              <w:pStyle w:val="Basistekst"/>
              <w:rPr>
                <w:rFonts w:ascii="Arial" w:hAnsi="Arial" w:cs="Arial"/>
                <w:sz w:val="22"/>
                <w:szCs w:val="22"/>
              </w:rPr>
            </w:pPr>
            <w:r w:rsidRPr="000533E9">
              <w:rPr>
                <w:rFonts w:ascii="Arial" w:hAnsi="Arial" w:cs="Arial"/>
                <w:sz w:val="22"/>
                <w:szCs w:val="22"/>
              </w:rPr>
              <w:t>Datum:</w:t>
            </w:r>
          </w:p>
        </w:tc>
        <w:tc>
          <w:tcPr>
            <w:tcW w:w="6848" w:type="dxa"/>
          </w:tcPr>
          <w:p w14:paraId="3F698AD1" w14:textId="77777777" w:rsidR="00D86454" w:rsidRPr="000533E9" w:rsidRDefault="00D1332D" w:rsidP="00003FDF">
            <w:pPr>
              <w:pStyle w:val="Basistekst"/>
              <w:rPr>
                <w:rFonts w:ascii="Arial" w:hAnsi="Arial" w:cs="Arial"/>
                <w:sz w:val="22"/>
                <w:szCs w:val="22"/>
              </w:rPr>
            </w:pPr>
            <w:r>
              <w:rPr>
                <w:rFonts w:ascii="Arial" w:hAnsi="Arial" w:cs="Arial"/>
                <w:sz w:val="22"/>
                <w:szCs w:val="22"/>
              </w:rPr>
              <w:t>maart</w:t>
            </w:r>
            <w:r w:rsidR="005817EA">
              <w:rPr>
                <w:rFonts w:ascii="Arial" w:hAnsi="Arial" w:cs="Arial"/>
                <w:sz w:val="22"/>
                <w:szCs w:val="22"/>
              </w:rPr>
              <w:t xml:space="preserve"> 2019</w:t>
            </w:r>
          </w:p>
        </w:tc>
      </w:tr>
      <w:tr w:rsidR="00D86454" w:rsidRPr="000533E9" w14:paraId="07357659" w14:textId="77777777" w:rsidTr="00EB13BE">
        <w:tc>
          <w:tcPr>
            <w:tcW w:w="1816" w:type="dxa"/>
          </w:tcPr>
          <w:p w14:paraId="3570B1B1" w14:textId="77777777" w:rsidR="00D86454" w:rsidRPr="000533E9" w:rsidRDefault="00D86454" w:rsidP="00003FDF">
            <w:pPr>
              <w:pStyle w:val="Basistekst"/>
              <w:rPr>
                <w:rFonts w:ascii="Arial" w:hAnsi="Arial" w:cs="Arial"/>
                <w:sz w:val="22"/>
                <w:szCs w:val="22"/>
              </w:rPr>
            </w:pPr>
          </w:p>
        </w:tc>
        <w:tc>
          <w:tcPr>
            <w:tcW w:w="6848" w:type="dxa"/>
          </w:tcPr>
          <w:p w14:paraId="3F5DA952" w14:textId="77777777" w:rsidR="00D86454" w:rsidRPr="000533E9" w:rsidRDefault="00D86454" w:rsidP="00003FDF">
            <w:pPr>
              <w:pStyle w:val="Basistekst"/>
              <w:rPr>
                <w:rFonts w:ascii="Arial" w:hAnsi="Arial" w:cs="Arial"/>
                <w:sz w:val="22"/>
                <w:szCs w:val="22"/>
              </w:rPr>
            </w:pPr>
          </w:p>
        </w:tc>
      </w:tr>
      <w:tr w:rsidR="00D86454" w:rsidRPr="000533E9" w14:paraId="50ED3D45" w14:textId="77777777" w:rsidTr="00EB13BE">
        <w:tc>
          <w:tcPr>
            <w:tcW w:w="1816" w:type="dxa"/>
          </w:tcPr>
          <w:p w14:paraId="2909F9B8" w14:textId="77777777" w:rsidR="00D86454" w:rsidRPr="000533E9" w:rsidRDefault="00D86454" w:rsidP="00003FDF">
            <w:pPr>
              <w:pStyle w:val="Basistekst"/>
              <w:rPr>
                <w:rFonts w:ascii="Arial" w:hAnsi="Arial" w:cs="Arial"/>
                <w:sz w:val="22"/>
                <w:szCs w:val="22"/>
              </w:rPr>
            </w:pPr>
          </w:p>
        </w:tc>
        <w:tc>
          <w:tcPr>
            <w:tcW w:w="6848" w:type="dxa"/>
          </w:tcPr>
          <w:p w14:paraId="7EBDC2F5" w14:textId="77777777" w:rsidR="00D86454" w:rsidRPr="000533E9" w:rsidRDefault="00D86454" w:rsidP="00003FDF">
            <w:pPr>
              <w:pStyle w:val="Basistekst"/>
              <w:rPr>
                <w:rFonts w:ascii="Arial" w:hAnsi="Arial" w:cs="Arial"/>
                <w:sz w:val="22"/>
                <w:szCs w:val="22"/>
              </w:rPr>
            </w:pPr>
            <w:bookmarkStart w:id="4" w:name="archiefnummer"/>
            <w:bookmarkEnd w:id="4"/>
          </w:p>
        </w:tc>
      </w:tr>
      <w:tr w:rsidR="00D86454" w:rsidRPr="000533E9" w14:paraId="56EE0A48" w14:textId="77777777" w:rsidTr="00EB13BE">
        <w:tc>
          <w:tcPr>
            <w:tcW w:w="1816" w:type="dxa"/>
          </w:tcPr>
          <w:p w14:paraId="38545B1B" w14:textId="77777777" w:rsidR="00D86454" w:rsidRPr="000533E9" w:rsidRDefault="00D86454" w:rsidP="00003FDF">
            <w:pPr>
              <w:pStyle w:val="Basistekst"/>
              <w:rPr>
                <w:rFonts w:ascii="Arial" w:hAnsi="Arial" w:cs="Arial"/>
                <w:b/>
                <w:sz w:val="22"/>
                <w:szCs w:val="22"/>
              </w:rPr>
            </w:pPr>
            <w:r w:rsidRPr="000533E9">
              <w:rPr>
                <w:rFonts w:ascii="Arial" w:hAnsi="Arial" w:cs="Arial"/>
                <w:b/>
                <w:sz w:val="22"/>
                <w:szCs w:val="22"/>
              </w:rPr>
              <w:t>Betreft:</w:t>
            </w:r>
          </w:p>
        </w:tc>
        <w:tc>
          <w:tcPr>
            <w:tcW w:w="6848" w:type="dxa"/>
          </w:tcPr>
          <w:p w14:paraId="1737E8E3" w14:textId="77777777" w:rsidR="00D86454" w:rsidRPr="000533E9" w:rsidRDefault="005817EA" w:rsidP="00003FDF">
            <w:pPr>
              <w:pStyle w:val="Basistekst"/>
              <w:rPr>
                <w:rFonts w:ascii="Arial" w:hAnsi="Arial" w:cs="Arial"/>
                <w:b/>
                <w:sz w:val="22"/>
                <w:szCs w:val="22"/>
              </w:rPr>
            </w:pPr>
            <w:bookmarkStart w:id="5" w:name="betreft"/>
            <w:bookmarkEnd w:id="5"/>
            <w:r>
              <w:rPr>
                <w:rFonts w:ascii="Arial" w:hAnsi="Arial" w:cs="Arial"/>
                <w:b/>
                <w:sz w:val="22"/>
                <w:szCs w:val="22"/>
              </w:rPr>
              <w:t xml:space="preserve">informeren huurderskoepels </w:t>
            </w:r>
            <w:r w:rsidR="007E7B76">
              <w:rPr>
                <w:rFonts w:ascii="Arial" w:hAnsi="Arial" w:cs="Arial"/>
                <w:b/>
                <w:sz w:val="22"/>
                <w:szCs w:val="22"/>
              </w:rPr>
              <w:t>over Dagelijks A</w:t>
            </w:r>
            <w:r>
              <w:rPr>
                <w:rFonts w:ascii="Arial" w:hAnsi="Arial" w:cs="Arial"/>
                <w:b/>
                <w:sz w:val="22"/>
                <w:szCs w:val="22"/>
              </w:rPr>
              <w:t>anbieden</w:t>
            </w:r>
          </w:p>
        </w:tc>
      </w:tr>
      <w:tr w:rsidR="00D86454" w:rsidRPr="000533E9" w14:paraId="686B8301" w14:textId="77777777" w:rsidTr="00D86454">
        <w:trPr>
          <w:trHeight w:val="1259"/>
        </w:trPr>
        <w:tc>
          <w:tcPr>
            <w:tcW w:w="8664" w:type="dxa"/>
            <w:gridSpan w:val="2"/>
          </w:tcPr>
          <w:p w14:paraId="050D4061" w14:textId="77777777" w:rsidR="00D86454" w:rsidRPr="000533E9" w:rsidRDefault="00D86454" w:rsidP="00003FDF">
            <w:pPr>
              <w:pStyle w:val="Basistekst"/>
              <w:rPr>
                <w:rFonts w:ascii="Arial" w:hAnsi="Arial" w:cs="Arial"/>
                <w:sz w:val="22"/>
                <w:szCs w:val="22"/>
              </w:rPr>
            </w:pPr>
          </w:p>
        </w:tc>
      </w:tr>
    </w:tbl>
    <w:p w14:paraId="7F8DBF49" w14:textId="77777777" w:rsidR="00D93131" w:rsidRDefault="005817EA" w:rsidP="00003FDF">
      <w:pPr>
        <w:pStyle w:val="Basistekst"/>
        <w:rPr>
          <w:rFonts w:ascii="Arial" w:hAnsi="Arial" w:cs="Arial"/>
          <w:b/>
          <w:sz w:val="22"/>
          <w:szCs w:val="22"/>
        </w:rPr>
      </w:pPr>
      <w:r w:rsidRPr="005817EA">
        <w:rPr>
          <w:rFonts w:ascii="Arial" w:hAnsi="Arial" w:cs="Arial"/>
          <w:b/>
          <w:sz w:val="22"/>
          <w:szCs w:val="22"/>
        </w:rPr>
        <w:t>Inleiding</w:t>
      </w:r>
    </w:p>
    <w:p w14:paraId="7BF0525F" w14:textId="77777777" w:rsidR="005817EA" w:rsidRDefault="005817EA" w:rsidP="00003FDF">
      <w:pPr>
        <w:pStyle w:val="Basistekst"/>
        <w:rPr>
          <w:rFonts w:ascii="Arial" w:hAnsi="Arial" w:cs="Arial"/>
          <w:sz w:val="22"/>
          <w:szCs w:val="22"/>
        </w:rPr>
      </w:pPr>
      <w:r>
        <w:rPr>
          <w:rFonts w:ascii="Arial" w:hAnsi="Arial" w:cs="Arial"/>
          <w:sz w:val="22"/>
          <w:szCs w:val="22"/>
        </w:rPr>
        <w:t xml:space="preserve">De corporaties gaan werken met een nieuw woonruimtebemiddelingssysteem van WoningNet. De planning gaat uit van oplevering op 25 juni 2019. </w:t>
      </w:r>
      <w:r w:rsidR="007E7B76">
        <w:rPr>
          <w:rFonts w:ascii="Arial" w:hAnsi="Arial" w:cs="Arial"/>
          <w:sz w:val="22"/>
          <w:szCs w:val="22"/>
        </w:rPr>
        <w:t>In dit nieuwe systeem worden op de website van WoningNet dagelijks nieuwe woningen aangebo</w:t>
      </w:r>
      <w:r w:rsidR="00D1332D">
        <w:rPr>
          <w:rFonts w:ascii="Arial" w:hAnsi="Arial" w:cs="Arial"/>
          <w:sz w:val="22"/>
          <w:szCs w:val="22"/>
        </w:rPr>
        <w:t xml:space="preserve">den </w:t>
      </w:r>
      <w:r w:rsidR="00C50638">
        <w:rPr>
          <w:rFonts w:ascii="Arial" w:hAnsi="Arial" w:cs="Arial"/>
          <w:sz w:val="22"/>
          <w:szCs w:val="22"/>
        </w:rPr>
        <w:t>in plaats van wekelijks</w:t>
      </w:r>
      <w:r>
        <w:rPr>
          <w:rFonts w:ascii="Arial" w:hAnsi="Arial" w:cs="Arial"/>
          <w:sz w:val="22"/>
          <w:szCs w:val="22"/>
        </w:rPr>
        <w:t xml:space="preserve">. Dit is een belangrijke wijziging voor woningzoekenden, waarover de corporaties hun Huurderskoepels moeten informeren. In deze memo staat beschreven wat Dagelijks Aanbieden inhoudt en wat dit betekent voor woningzoekenden. Omdat er daarnaast </w:t>
      </w:r>
      <w:r w:rsidR="007E7B76">
        <w:rPr>
          <w:rFonts w:ascii="Arial" w:hAnsi="Arial" w:cs="Arial"/>
          <w:sz w:val="22"/>
          <w:szCs w:val="22"/>
        </w:rPr>
        <w:t xml:space="preserve">nog wat andere zaken veranderen </w:t>
      </w:r>
      <w:r>
        <w:rPr>
          <w:rFonts w:ascii="Arial" w:hAnsi="Arial" w:cs="Arial"/>
          <w:sz w:val="22"/>
          <w:szCs w:val="22"/>
        </w:rPr>
        <w:t xml:space="preserve">op de website van WoningNet, staan ook deze </w:t>
      </w:r>
      <w:r w:rsidR="007E7B76">
        <w:rPr>
          <w:rFonts w:ascii="Arial" w:hAnsi="Arial" w:cs="Arial"/>
          <w:sz w:val="22"/>
          <w:szCs w:val="22"/>
        </w:rPr>
        <w:t xml:space="preserve">hieronder </w:t>
      </w:r>
      <w:r>
        <w:rPr>
          <w:rFonts w:ascii="Arial" w:hAnsi="Arial" w:cs="Arial"/>
          <w:sz w:val="22"/>
          <w:szCs w:val="22"/>
        </w:rPr>
        <w:t>beschreven. Op basis van deze informatie kunnen de corporaties hun</w:t>
      </w:r>
      <w:r w:rsidR="00C50638">
        <w:rPr>
          <w:rFonts w:ascii="Arial" w:hAnsi="Arial" w:cs="Arial"/>
          <w:sz w:val="22"/>
          <w:szCs w:val="22"/>
        </w:rPr>
        <w:t xml:space="preserve"> Huurderskoepels op de hoogte brengen van de komende wijzigingen.</w:t>
      </w:r>
    </w:p>
    <w:p w14:paraId="4D94F448" w14:textId="77777777" w:rsidR="00C50638" w:rsidRDefault="00C50638" w:rsidP="00003FDF">
      <w:pPr>
        <w:pStyle w:val="Basistekst"/>
        <w:rPr>
          <w:rFonts w:ascii="Arial" w:hAnsi="Arial" w:cs="Arial"/>
          <w:sz w:val="22"/>
          <w:szCs w:val="22"/>
        </w:rPr>
      </w:pPr>
    </w:p>
    <w:p w14:paraId="666C4C0A" w14:textId="77777777" w:rsidR="00C50638" w:rsidRDefault="00C50638" w:rsidP="00003FDF">
      <w:pPr>
        <w:pStyle w:val="Basistekst"/>
        <w:rPr>
          <w:rFonts w:ascii="Arial" w:hAnsi="Arial" w:cs="Arial"/>
          <w:b/>
          <w:sz w:val="22"/>
          <w:szCs w:val="22"/>
        </w:rPr>
      </w:pPr>
      <w:r w:rsidRPr="00C50638">
        <w:rPr>
          <w:rFonts w:ascii="Arial" w:hAnsi="Arial" w:cs="Arial"/>
          <w:b/>
          <w:sz w:val="22"/>
          <w:szCs w:val="22"/>
        </w:rPr>
        <w:t>Dagelijks Aanbieden</w:t>
      </w:r>
    </w:p>
    <w:p w14:paraId="63AE0C53" w14:textId="77777777" w:rsidR="00C50638" w:rsidRDefault="00950FE9" w:rsidP="00003FDF">
      <w:pPr>
        <w:pStyle w:val="Basistekst"/>
        <w:rPr>
          <w:rFonts w:ascii="Arial" w:hAnsi="Arial" w:cs="Arial"/>
          <w:sz w:val="22"/>
          <w:szCs w:val="22"/>
        </w:rPr>
      </w:pPr>
      <w:r>
        <w:rPr>
          <w:rFonts w:ascii="Arial" w:hAnsi="Arial" w:cs="Arial"/>
          <w:sz w:val="22"/>
          <w:szCs w:val="22"/>
        </w:rPr>
        <w:t xml:space="preserve">Op dit moment bieden de corporaties </w:t>
      </w:r>
      <w:r w:rsidRPr="007449B0">
        <w:rPr>
          <w:rFonts w:ascii="Arial" w:hAnsi="Arial" w:cs="Arial"/>
          <w:sz w:val="22"/>
          <w:szCs w:val="22"/>
          <w:u w:val="single"/>
        </w:rPr>
        <w:t>wekelijks</w:t>
      </w:r>
      <w:r w:rsidR="007E7B76">
        <w:rPr>
          <w:rFonts w:ascii="Arial" w:hAnsi="Arial" w:cs="Arial"/>
          <w:sz w:val="22"/>
          <w:szCs w:val="22"/>
        </w:rPr>
        <w:t xml:space="preserve"> aan. O</w:t>
      </w:r>
      <w:r>
        <w:rPr>
          <w:rFonts w:ascii="Arial" w:hAnsi="Arial" w:cs="Arial"/>
          <w:sz w:val="22"/>
          <w:szCs w:val="22"/>
        </w:rPr>
        <w:t>p maandag en dinsdag verschijnt er nieuw woningaanbod op de website van WoningNet</w:t>
      </w:r>
      <w:r w:rsidR="007E7B76">
        <w:rPr>
          <w:rFonts w:ascii="Arial" w:hAnsi="Arial" w:cs="Arial"/>
          <w:sz w:val="22"/>
          <w:szCs w:val="22"/>
        </w:rPr>
        <w:t>. O</w:t>
      </w:r>
      <w:r>
        <w:rPr>
          <w:rFonts w:ascii="Arial" w:hAnsi="Arial" w:cs="Arial"/>
          <w:sz w:val="22"/>
          <w:szCs w:val="22"/>
        </w:rPr>
        <w:t>p de maandag erna is om 13 uur de selectie, waarna het eerste aanbod voor de nieuwe week verschijnt.</w:t>
      </w:r>
    </w:p>
    <w:p w14:paraId="271BAD30" w14:textId="77777777" w:rsidR="00950FE9" w:rsidRDefault="00D1332D" w:rsidP="00003FDF">
      <w:pPr>
        <w:pStyle w:val="Basistekst"/>
        <w:rPr>
          <w:rFonts w:ascii="Arial" w:hAnsi="Arial" w:cs="Arial"/>
          <w:sz w:val="22"/>
          <w:szCs w:val="22"/>
        </w:rPr>
      </w:pPr>
      <w:r w:rsidRPr="00D1332D">
        <w:rPr>
          <w:rFonts w:ascii="Arial" w:hAnsi="Arial" w:cs="Arial"/>
          <w:sz w:val="22"/>
          <w:szCs w:val="22"/>
        </w:rPr>
        <w:t xml:space="preserve">Als we binnenkort </w:t>
      </w:r>
      <w:r>
        <w:rPr>
          <w:rFonts w:ascii="Arial" w:hAnsi="Arial" w:cs="Arial"/>
          <w:sz w:val="22"/>
          <w:szCs w:val="22"/>
          <w:u w:val="single"/>
        </w:rPr>
        <w:t>d</w:t>
      </w:r>
      <w:r w:rsidR="00950FE9" w:rsidRPr="007449B0">
        <w:rPr>
          <w:rFonts w:ascii="Arial" w:hAnsi="Arial" w:cs="Arial"/>
          <w:sz w:val="22"/>
          <w:szCs w:val="22"/>
          <w:u w:val="single"/>
        </w:rPr>
        <w:t>agelijks</w:t>
      </w:r>
      <w:r w:rsidR="00950FE9">
        <w:rPr>
          <w:rFonts w:ascii="Arial" w:hAnsi="Arial" w:cs="Arial"/>
          <w:sz w:val="22"/>
          <w:szCs w:val="22"/>
        </w:rPr>
        <w:t xml:space="preserve"> aanbieden</w:t>
      </w:r>
      <w:r>
        <w:rPr>
          <w:rFonts w:ascii="Arial" w:hAnsi="Arial" w:cs="Arial"/>
          <w:sz w:val="22"/>
          <w:szCs w:val="22"/>
        </w:rPr>
        <w:t>,</w:t>
      </w:r>
      <w:r w:rsidR="00950FE9">
        <w:rPr>
          <w:rFonts w:ascii="Arial" w:hAnsi="Arial" w:cs="Arial"/>
          <w:sz w:val="22"/>
          <w:szCs w:val="22"/>
        </w:rPr>
        <w:t xml:space="preserve"> werkt </w:t>
      </w:r>
      <w:r>
        <w:rPr>
          <w:rFonts w:ascii="Arial" w:hAnsi="Arial" w:cs="Arial"/>
          <w:sz w:val="22"/>
          <w:szCs w:val="22"/>
        </w:rPr>
        <w:t xml:space="preserve">het </w:t>
      </w:r>
      <w:r w:rsidR="00950FE9">
        <w:rPr>
          <w:rFonts w:ascii="Arial" w:hAnsi="Arial" w:cs="Arial"/>
          <w:sz w:val="22"/>
          <w:szCs w:val="22"/>
        </w:rPr>
        <w:t>als volgt:</w:t>
      </w:r>
    </w:p>
    <w:p w14:paraId="6BCFC687" w14:textId="77777777" w:rsidR="00950FE9" w:rsidRDefault="007E7B76" w:rsidP="00950FE9">
      <w:pPr>
        <w:pStyle w:val="Basistekst"/>
        <w:numPr>
          <w:ilvl w:val="0"/>
          <w:numId w:val="14"/>
        </w:numPr>
        <w:rPr>
          <w:rFonts w:ascii="Arial" w:hAnsi="Arial" w:cs="Arial"/>
          <w:sz w:val="22"/>
          <w:szCs w:val="22"/>
        </w:rPr>
      </w:pPr>
      <w:r>
        <w:rPr>
          <w:rFonts w:ascii="Arial" w:hAnsi="Arial" w:cs="Arial"/>
          <w:sz w:val="22"/>
          <w:szCs w:val="22"/>
        </w:rPr>
        <w:t>Iedere nacht om 0.01 uur kan</w:t>
      </w:r>
      <w:r w:rsidR="00950FE9">
        <w:rPr>
          <w:rFonts w:ascii="Arial" w:hAnsi="Arial" w:cs="Arial"/>
          <w:sz w:val="22"/>
          <w:szCs w:val="22"/>
        </w:rPr>
        <w:t xml:space="preserve"> er nieuw woningaanbod</w:t>
      </w:r>
      <w:r w:rsidR="00A82751">
        <w:rPr>
          <w:rFonts w:ascii="Arial" w:hAnsi="Arial" w:cs="Arial"/>
          <w:sz w:val="22"/>
          <w:szCs w:val="22"/>
        </w:rPr>
        <w:t xml:space="preserve"> op de website</w:t>
      </w:r>
      <w:r>
        <w:rPr>
          <w:rFonts w:ascii="Arial" w:hAnsi="Arial" w:cs="Arial"/>
          <w:sz w:val="22"/>
          <w:szCs w:val="22"/>
        </w:rPr>
        <w:t xml:space="preserve"> verschijnen</w:t>
      </w:r>
    </w:p>
    <w:p w14:paraId="1D001CCF" w14:textId="77777777" w:rsidR="00913751" w:rsidRDefault="00A82751" w:rsidP="00950FE9">
      <w:pPr>
        <w:pStyle w:val="Basistekst"/>
        <w:numPr>
          <w:ilvl w:val="0"/>
          <w:numId w:val="14"/>
        </w:numPr>
        <w:rPr>
          <w:rFonts w:ascii="Arial" w:hAnsi="Arial" w:cs="Arial"/>
          <w:sz w:val="22"/>
          <w:szCs w:val="22"/>
        </w:rPr>
      </w:pPr>
      <w:r>
        <w:rPr>
          <w:rFonts w:ascii="Arial" w:hAnsi="Arial" w:cs="Arial"/>
          <w:sz w:val="22"/>
          <w:szCs w:val="22"/>
        </w:rPr>
        <w:t>7 dagen l</w:t>
      </w:r>
      <w:r w:rsidR="007E7B76">
        <w:rPr>
          <w:rFonts w:ascii="Arial" w:hAnsi="Arial" w:cs="Arial"/>
          <w:sz w:val="22"/>
          <w:szCs w:val="22"/>
        </w:rPr>
        <w:t xml:space="preserve">ater </w:t>
      </w:r>
      <w:r>
        <w:rPr>
          <w:rFonts w:ascii="Arial" w:hAnsi="Arial" w:cs="Arial"/>
          <w:sz w:val="22"/>
          <w:szCs w:val="22"/>
        </w:rPr>
        <w:t xml:space="preserve">vindt </w:t>
      </w:r>
      <w:r w:rsidR="007E7B76">
        <w:rPr>
          <w:rFonts w:ascii="Arial" w:hAnsi="Arial" w:cs="Arial"/>
          <w:sz w:val="22"/>
          <w:szCs w:val="22"/>
        </w:rPr>
        <w:t xml:space="preserve">om 0.01 uur </w:t>
      </w:r>
      <w:r>
        <w:rPr>
          <w:rFonts w:ascii="Arial" w:hAnsi="Arial" w:cs="Arial"/>
          <w:sz w:val="22"/>
          <w:szCs w:val="22"/>
        </w:rPr>
        <w:t>de selectie plaats</w:t>
      </w:r>
    </w:p>
    <w:p w14:paraId="285DFD1A" w14:textId="77777777" w:rsidR="00913751" w:rsidRDefault="00913751" w:rsidP="00950FE9">
      <w:pPr>
        <w:pStyle w:val="Basistekst"/>
        <w:numPr>
          <w:ilvl w:val="0"/>
          <w:numId w:val="14"/>
        </w:numPr>
        <w:rPr>
          <w:rFonts w:ascii="Arial" w:hAnsi="Arial" w:cs="Arial"/>
          <w:sz w:val="22"/>
          <w:szCs w:val="22"/>
        </w:rPr>
      </w:pPr>
      <w:r>
        <w:rPr>
          <w:rFonts w:ascii="Arial" w:hAnsi="Arial" w:cs="Arial"/>
          <w:sz w:val="22"/>
          <w:szCs w:val="22"/>
        </w:rPr>
        <w:t>In het weekend zijn er geen selecties:</w:t>
      </w:r>
    </w:p>
    <w:p w14:paraId="38C3A85C" w14:textId="77777777" w:rsidR="00A82751" w:rsidRDefault="00913751" w:rsidP="00913751">
      <w:pPr>
        <w:pStyle w:val="Basistekst"/>
        <w:numPr>
          <w:ilvl w:val="1"/>
          <w:numId w:val="14"/>
        </w:numPr>
        <w:rPr>
          <w:rFonts w:ascii="Arial" w:hAnsi="Arial" w:cs="Arial"/>
          <w:sz w:val="22"/>
          <w:szCs w:val="22"/>
        </w:rPr>
      </w:pPr>
      <w:r>
        <w:rPr>
          <w:rFonts w:ascii="Arial" w:hAnsi="Arial" w:cs="Arial"/>
          <w:sz w:val="22"/>
          <w:szCs w:val="22"/>
        </w:rPr>
        <w:t>van woningen die op zaterdag om 0.01 uur zijn gepubliceerd is de selectie 9 dagen later op maandag om 0.01 uur</w:t>
      </w:r>
    </w:p>
    <w:p w14:paraId="451EAA10" w14:textId="77777777" w:rsidR="00913751" w:rsidRDefault="00913751" w:rsidP="00913751">
      <w:pPr>
        <w:pStyle w:val="Basistekst"/>
        <w:numPr>
          <w:ilvl w:val="1"/>
          <w:numId w:val="14"/>
        </w:numPr>
        <w:rPr>
          <w:rFonts w:ascii="Arial" w:hAnsi="Arial" w:cs="Arial"/>
          <w:sz w:val="22"/>
          <w:szCs w:val="22"/>
        </w:rPr>
      </w:pPr>
      <w:r>
        <w:rPr>
          <w:rFonts w:ascii="Arial" w:hAnsi="Arial" w:cs="Arial"/>
          <w:sz w:val="22"/>
          <w:szCs w:val="22"/>
        </w:rPr>
        <w:t>van woningen die op zondag om 0.01 uur zijn gepubliceerd is de selectie 8 dagen later op maandag om 0.01 uur</w:t>
      </w:r>
    </w:p>
    <w:p w14:paraId="446EFD15" w14:textId="77777777" w:rsidR="00A82751" w:rsidRDefault="007449B0" w:rsidP="00950FE9">
      <w:pPr>
        <w:pStyle w:val="Basistekst"/>
        <w:numPr>
          <w:ilvl w:val="0"/>
          <w:numId w:val="14"/>
        </w:numPr>
        <w:rPr>
          <w:rFonts w:ascii="Arial" w:hAnsi="Arial" w:cs="Arial"/>
          <w:sz w:val="22"/>
          <w:szCs w:val="22"/>
        </w:rPr>
      </w:pPr>
      <w:r w:rsidRPr="007449B0">
        <w:rPr>
          <w:rFonts w:ascii="Arial" w:hAnsi="Arial" w:cs="Arial"/>
          <w:b/>
          <w:sz w:val="22"/>
          <w:szCs w:val="22"/>
        </w:rPr>
        <w:t>Woningzoekenden kunnen</w:t>
      </w:r>
      <w:r w:rsidR="00A82751" w:rsidRPr="007449B0">
        <w:rPr>
          <w:rFonts w:ascii="Arial" w:hAnsi="Arial" w:cs="Arial"/>
          <w:b/>
          <w:sz w:val="22"/>
          <w:szCs w:val="22"/>
        </w:rPr>
        <w:t xml:space="preserve"> éénmaal per week op een vaste dag het woningaanbod bekijken</w:t>
      </w:r>
      <w:r w:rsidRPr="007449B0">
        <w:rPr>
          <w:rFonts w:ascii="Arial" w:hAnsi="Arial" w:cs="Arial"/>
          <w:b/>
          <w:sz w:val="22"/>
          <w:szCs w:val="22"/>
        </w:rPr>
        <w:t>, zonder iets te missen</w:t>
      </w:r>
      <w:r w:rsidR="00A82751" w:rsidRPr="007449B0">
        <w:rPr>
          <w:rFonts w:ascii="Arial" w:hAnsi="Arial" w:cs="Arial"/>
          <w:b/>
          <w:sz w:val="22"/>
          <w:szCs w:val="22"/>
        </w:rPr>
        <w:t xml:space="preserve">. </w:t>
      </w:r>
      <w:r w:rsidR="00A82751">
        <w:rPr>
          <w:rFonts w:ascii="Arial" w:hAnsi="Arial" w:cs="Arial"/>
          <w:sz w:val="22"/>
          <w:szCs w:val="22"/>
        </w:rPr>
        <w:t xml:space="preserve">Dit is met name belangrijk voor woningzoekenden die zelf geen toegang hebben tot internet en/of daarbij begeleid </w:t>
      </w:r>
      <w:r w:rsidR="00A82751">
        <w:rPr>
          <w:rFonts w:ascii="Arial" w:hAnsi="Arial" w:cs="Arial"/>
          <w:sz w:val="22"/>
          <w:szCs w:val="22"/>
        </w:rPr>
        <w:lastRenderedPageBreak/>
        <w:t>worden.</w:t>
      </w:r>
      <w:r w:rsidR="00913751">
        <w:rPr>
          <w:rFonts w:ascii="Arial" w:hAnsi="Arial" w:cs="Arial"/>
          <w:sz w:val="22"/>
          <w:szCs w:val="22"/>
        </w:rPr>
        <w:t xml:space="preserve"> Een vaste dag kiezen is voldoende; een vast tijdstip op die dag is hierbij niet nodig.</w:t>
      </w:r>
    </w:p>
    <w:p w14:paraId="70EFDD3A" w14:textId="77777777" w:rsidR="007449B0" w:rsidRDefault="007449B0" w:rsidP="00950FE9">
      <w:pPr>
        <w:pStyle w:val="Basistekst"/>
        <w:numPr>
          <w:ilvl w:val="0"/>
          <w:numId w:val="14"/>
        </w:numPr>
        <w:rPr>
          <w:rFonts w:ascii="Arial" w:hAnsi="Arial" w:cs="Arial"/>
          <w:sz w:val="22"/>
          <w:szCs w:val="22"/>
        </w:rPr>
      </w:pPr>
      <w:r>
        <w:rPr>
          <w:rFonts w:ascii="Arial" w:hAnsi="Arial" w:cs="Arial"/>
          <w:sz w:val="22"/>
          <w:szCs w:val="22"/>
        </w:rPr>
        <w:t>Woningzoekenden mogen altijd maximaal 2 actuele reacties hebben op het reguliere aanbod en maximaal 2 op lotingwoningen. Een reactie is actueel totdat de selectie plaatsvindt. Dat geeft woningzoekenden die dat willen de mogelijkheid om iedere werkdag nieuwe reacties te plaatsen, op aanbod waarvan de selectie die nacht zal zijn.</w:t>
      </w:r>
    </w:p>
    <w:p w14:paraId="3D06E8AA" w14:textId="77777777" w:rsidR="008359EA" w:rsidRDefault="008359EA" w:rsidP="00950FE9">
      <w:pPr>
        <w:pStyle w:val="Basistekst"/>
        <w:numPr>
          <w:ilvl w:val="0"/>
          <w:numId w:val="14"/>
        </w:numPr>
        <w:rPr>
          <w:rFonts w:ascii="Arial" w:hAnsi="Arial" w:cs="Arial"/>
          <w:sz w:val="22"/>
          <w:szCs w:val="22"/>
        </w:rPr>
      </w:pPr>
      <w:proofErr w:type="spellStart"/>
      <w:r>
        <w:rPr>
          <w:rFonts w:ascii="Arial" w:hAnsi="Arial" w:cs="Arial"/>
          <w:sz w:val="22"/>
          <w:szCs w:val="22"/>
        </w:rPr>
        <w:t>Digizine</w:t>
      </w:r>
      <w:proofErr w:type="spellEnd"/>
      <w:r>
        <w:rPr>
          <w:rFonts w:ascii="Arial" w:hAnsi="Arial" w:cs="Arial"/>
          <w:sz w:val="22"/>
          <w:szCs w:val="22"/>
        </w:rPr>
        <w:t xml:space="preserve">, de e-mail die woningzoekenden kunnen krijgen met persoonlijk aanbod, verschijnt op </w:t>
      </w:r>
      <w:r w:rsidR="00AD1C09">
        <w:rPr>
          <w:rFonts w:ascii="Arial" w:hAnsi="Arial" w:cs="Arial"/>
          <w:sz w:val="22"/>
          <w:szCs w:val="22"/>
        </w:rPr>
        <w:t>dinsdag en vrijdag</w:t>
      </w:r>
      <w:r>
        <w:rPr>
          <w:rFonts w:ascii="Arial" w:hAnsi="Arial" w:cs="Arial"/>
          <w:sz w:val="22"/>
          <w:szCs w:val="22"/>
        </w:rPr>
        <w:t>.</w:t>
      </w:r>
    </w:p>
    <w:p w14:paraId="4D189F7E" w14:textId="77777777" w:rsidR="003359B8" w:rsidRDefault="003359B8" w:rsidP="003359B8">
      <w:pPr>
        <w:pStyle w:val="Basistekst"/>
        <w:rPr>
          <w:rFonts w:ascii="Arial" w:hAnsi="Arial" w:cs="Arial"/>
          <w:sz w:val="22"/>
          <w:szCs w:val="22"/>
        </w:rPr>
      </w:pPr>
    </w:p>
    <w:p w14:paraId="44AB8787" w14:textId="77777777" w:rsidR="003359B8" w:rsidRDefault="003359B8" w:rsidP="003359B8">
      <w:pPr>
        <w:pStyle w:val="Basistekst"/>
        <w:rPr>
          <w:rFonts w:ascii="Arial" w:hAnsi="Arial" w:cs="Arial"/>
          <w:sz w:val="22"/>
          <w:szCs w:val="22"/>
        </w:rPr>
      </w:pPr>
      <w:r>
        <w:rPr>
          <w:rFonts w:ascii="Arial" w:hAnsi="Arial" w:cs="Arial"/>
          <w:sz w:val="22"/>
          <w:szCs w:val="22"/>
        </w:rPr>
        <w:t>Voor de meeste woningzoekenden is de verandering vooral p</w:t>
      </w:r>
      <w:r w:rsidR="00B55C0B">
        <w:rPr>
          <w:rFonts w:ascii="Arial" w:hAnsi="Arial" w:cs="Arial"/>
          <w:sz w:val="22"/>
          <w:szCs w:val="22"/>
        </w:rPr>
        <w:t>ositief.</w:t>
      </w:r>
      <w:r w:rsidR="00AD1C09">
        <w:rPr>
          <w:rFonts w:ascii="Arial" w:hAnsi="Arial" w:cs="Arial"/>
          <w:sz w:val="22"/>
          <w:szCs w:val="22"/>
        </w:rPr>
        <w:t xml:space="preserve"> Zij zien dagelijks nieuw</w:t>
      </w:r>
      <w:r>
        <w:rPr>
          <w:rFonts w:ascii="Arial" w:hAnsi="Arial" w:cs="Arial"/>
          <w:sz w:val="22"/>
          <w:szCs w:val="22"/>
        </w:rPr>
        <w:t xml:space="preserve"> aanbod op de website en kunnen daarop reageren. </w:t>
      </w:r>
      <w:r w:rsidR="00D1332D">
        <w:rPr>
          <w:rFonts w:ascii="Arial" w:hAnsi="Arial" w:cs="Arial"/>
          <w:sz w:val="22"/>
          <w:szCs w:val="22"/>
        </w:rPr>
        <w:t>Voor</w:t>
      </w:r>
      <w:r>
        <w:rPr>
          <w:rFonts w:ascii="Arial" w:hAnsi="Arial" w:cs="Arial"/>
          <w:sz w:val="22"/>
          <w:szCs w:val="22"/>
        </w:rPr>
        <w:t xml:space="preserve"> woningzoekenden die zich niet zelf vi</w:t>
      </w:r>
      <w:r w:rsidR="00D1332D">
        <w:rPr>
          <w:rFonts w:ascii="Arial" w:hAnsi="Arial" w:cs="Arial"/>
          <w:sz w:val="22"/>
          <w:szCs w:val="22"/>
        </w:rPr>
        <w:t xml:space="preserve">a internet kunnen redden is het </w:t>
      </w:r>
      <w:r>
        <w:rPr>
          <w:rFonts w:ascii="Arial" w:hAnsi="Arial" w:cs="Arial"/>
          <w:sz w:val="22"/>
          <w:szCs w:val="22"/>
        </w:rPr>
        <w:t>misschien</w:t>
      </w:r>
      <w:r w:rsidR="00820E0C">
        <w:rPr>
          <w:rFonts w:ascii="Arial" w:hAnsi="Arial" w:cs="Arial"/>
          <w:sz w:val="22"/>
          <w:szCs w:val="22"/>
        </w:rPr>
        <w:t xml:space="preserve"> even wennen. Om geen woningen te missen </w:t>
      </w:r>
      <w:r>
        <w:rPr>
          <w:rFonts w:ascii="Arial" w:hAnsi="Arial" w:cs="Arial"/>
          <w:sz w:val="22"/>
          <w:szCs w:val="22"/>
        </w:rPr>
        <w:t xml:space="preserve">moeten </w:t>
      </w:r>
      <w:r w:rsidR="00820E0C">
        <w:rPr>
          <w:rFonts w:ascii="Arial" w:hAnsi="Arial" w:cs="Arial"/>
          <w:sz w:val="22"/>
          <w:szCs w:val="22"/>
        </w:rPr>
        <w:t xml:space="preserve">zij </w:t>
      </w:r>
      <w:r>
        <w:rPr>
          <w:rFonts w:ascii="Arial" w:hAnsi="Arial" w:cs="Arial"/>
          <w:sz w:val="22"/>
          <w:szCs w:val="22"/>
        </w:rPr>
        <w:t xml:space="preserve">op één vaste dag in </w:t>
      </w:r>
      <w:r w:rsidR="00820E0C">
        <w:rPr>
          <w:rFonts w:ascii="Arial" w:hAnsi="Arial" w:cs="Arial"/>
          <w:sz w:val="22"/>
          <w:szCs w:val="22"/>
        </w:rPr>
        <w:t xml:space="preserve">de week, samen met </w:t>
      </w:r>
      <w:r w:rsidR="00D1332D">
        <w:rPr>
          <w:rFonts w:ascii="Arial" w:hAnsi="Arial" w:cs="Arial"/>
          <w:sz w:val="22"/>
          <w:szCs w:val="22"/>
        </w:rPr>
        <w:t>degene die hen helpt,  op de we</w:t>
      </w:r>
      <w:r w:rsidR="00820E0C">
        <w:rPr>
          <w:rFonts w:ascii="Arial" w:hAnsi="Arial" w:cs="Arial"/>
          <w:sz w:val="22"/>
          <w:szCs w:val="22"/>
        </w:rPr>
        <w:t>b</w:t>
      </w:r>
      <w:r w:rsidR="00D1332D">
        <w:rPr>
          <w:rFonts w:ascii="Arial" w:hAnsi="Arial" w:cs="Arial"/>
          <w:sz w:val="22"/>
          <w:szCs w:val="22"/>
        </w:rPr>
        <w:t>s</w:t>
      </w:r>
      <w:r w:rsidR="00820E0C">
        <w:rPr>
          <w:rFonts w:ascii="Arial" w:hAnsi="Arial" w:cs="Arial"/>
          <w:sz w:val="22"/>
          <w:szCs w:val="22"/>
        </w:rPr>
        <w:t xml:space="preserve">ite kijken en op woningen reageren. </w:t>
      </w:r>
      <w:r w:rsidR="00E45699">
        <w:rPr>
          <w:rFonts w:ascii="Arial" w:hAnsi="Arial" w:cs="Arial"/>
          <w:sz w:val="22"/>
          <w:szCs w:val="22"/>
        </w:rPr>
        <w:t>Nu kan dat nog op een wekelijks wisselende dag</w:t>
      </w:r>
      <w:r w:rsidR="00B55C0B">
        <w:rPr>
          <w:rFonts w:ascii="Arial" w:hAnsi="Arial" w:cs="Arial"/>
          <w:sz w:val="22"/>
          <w:szCs w:val="22"/>
        </w:rPr>
        <w:t xml:space="preserve"> van de week, als het maar vóó</w:t>
      </w:r>
      <w:r>
        <w:rPr>
          <w:rFonts w:ascii="Arial" w:hAnsi="Arial" w:cs="Arial"/>
          <w:sz w:val="22"/>
          <w:szCs w:val="22"/>
        </w:rPr>
        <w:t>r de selectie van maandag is.</w:t>
      </w:r>
      <w:r w:rsidR="00AD1C09">
        <w:rPr>
          <w:rFonts w:ascii="Arial" w:hAnsi="Arial" w:cs="Arial"/>
          <w:sz w:val="22"/>
          <w:szCs w:val="22"/>
        </w:rPr>
        <w:t xml:space="preserve"> In Amsterdam zullen we met !WOON, die veel woningzoekenden begeleid</w:t>
      </w:r>
      <w:r w:rsidR="00D1332D">
        <w:rPr>
          <w:rFonts w:ascii="Arial" w:hAnsi="Arial" w:cs="Arial"/>
          <w:sz w:val="22"/>
          <w:szCs w:val="22"/>
        </w:rPr>
        <w:t>t</w:t>
      </w:r>
      <w:r w:rsidR="00AD1C09">
        <w:rPr>
          <w:rFonts w:ascii="Arial" w:hAnsi="Arial" w:cs="Arial"/>
          <w:sz w:val="22"/>
          <w:szCs w:val="22"/>
        </w:rPr>
        <w:t>, de veranderingen apart bespreken.</w:t>
      </w:r>
    </w:p>
    <w:p w14:paraId="037B2F52" w14:textId="77777777" w:rsidR="003359B8" w:rsidRDefault="003359B8" w:rsidP="003359B8">
      <w:pPr>
        <w:pStyle w:val="Basistekst"/>
        <w:rPr>
          <w:rFonts w:ascii="Arial" w:hAnsi="Arial" w:cs="Arial"/>
          <w:sz w:val="22"/>
          <w:szCs w:val="22"/>
        </w:rPr>
      </w:pPr>
    </w:p>
    <w:p w14:paraId="27D31822" w14:textId="77777777" w:rsidR="003359B8" w:rsidRDefault="003359B8" w:rsidP="003359B8">
      <w:pPr>
        <w:pStyle w:val="Basistekst"/>
        <w:rPr>
          <w:rFonts w:ascii="Arial" w:hAnsi="Arial" w:cs="Arial"/>
          <w:sz w:val="22"/>
          <w:szCs w:val="22"/>
        </w:rPr>
      </w:pPr>
      <w:r>
        <w:rPr>
          <w:rFonts w:ascii="Arial" w:hAnsi="Arial" w:cs="Arial"/>
          <w:sz w:val="22"/>
          <w:szCs w:val="22"/>
        </w:rPr>
        <w:t xml:space="preserve">Uiteraard zullen we de woningzoekenden vooraf informeren over de overstap van wekelijks naar dagelijks aanbieden. Hier wordt op de website van WoningNet uitgebreid aandacht </w:t>
      </w:r>
      <w:r w:rsidR="00B55C0B">
        <w:rPr>
          <w:rFonts w:ascii="Arial" w:hAnsi="Arial" w:cs="Arial"/>
          <w:sz w:val="22"/>
          <w:szCs w:val="22"/>
        </w:rPr>
        <w:t xml:space="preserve">aan </w:t>
      </w:r>
      <w:r>
        <w:rPr>
          <w:rFonts w:ascii="Arial" w:hAnsi="Arial" w:cs="Arial"/>
          <w:sz w:val="22"/>
          <w:szCs w:val="22"/>
        </w:rPr>
        <w:t>besteed.</w:t>
      </w:r>
    </w:p>
    <w:p w14:paraId="6851A4CB" w14:textId="77777777" w:rsidR="00B55C0B" w:rsidRDefault="00B55C0B" w:rsidP="003359B8">
      <w:pPr>
        <w:pStyle w:val="Basistekst"/>
        <w:rPr>
          <w:rFonts w:ascii="Arial" w:hAnsi="Arial" w:cs="Arial"/>
          <w:sz w:val="22"/>
          <w:szCs w:val="22"/>
        </w:rPr>
      </w:pPr>
    </w:p>
    <w:p w14:paraId="1F2BF4C9" w14:textId="77777777" w:rsidR="00B55C0B" w:rsidRDefault="00B55C0B" w:rsidP="003359B8">
      <w:pPr>
        <w:pStyle w:val="Basistekst"/>
        <w:rPr>
          <w:rFonts w:ascii="Arial" w:hAnsi="Arial" w:cs="Arial"/>
          <w:b/>
          <w:sz w:val="22"/>
          <w:szCs w:val="22"/>
        </w:rPr>
      </w:pPr>
      <w:r w:rsidRPr="00B55C0B">
        <w:rPr>
          <w:rFonts w:ascii="Arial" w:hAnsi="Arial" w:cs="Arial"/>
          <w:b/>
          <w:sz w:val="22"/>
          <w:szCs w:val="22"/>
        </w:rPr>
        <w:t>Overige wijzigingen</w:t>
      </w:r>
    </w:p>
    <w:p w14:paraId="745A9237" w14:textId="77777777" w:rsidR="00E45699" w:rsidRPr="00E45699" w:rsidRDefault="00E45699" w:rsidP="003359B8">
      <w:pPr>
        <w:pStyle w:val="Basistekst"/>
        <w:rPr>
          <w:rFonts w:ascii="Arial" w:hAnsi="Arial" w:cs="Arial"/>
          <w:sz w:val="22"/>
          <w:szCs w:val="22"/>
        </w:rPr>
      </w:pPr>
      <w:r>
        <w:rPr>
          <w:rFonts w:ascii="Arial" w:hAnsi="Arial" w:cs="Arial"/>
          <w:sz w:val="22"/>
          <w:szCs w:val="22"/>
        </w:rPr>
        <w:t>Voor zover wij nu kunnen overzien zijn er, n</w:t>
      </w:r>
      <w:r w:rsidRPr="00E45699">
        <w:rPr>
          <w:rFonts w:ascii="Arial" w:hAnsi="Arial" w:cs="Arial"/>
          <w:sz w:val="22"/>
          <w:szCs w:val="22"/>
        </w:rPr>
        <w:t>aast de o</w:t>
      </w:r>
      <w:r>
        <w:rPr>
          <w:rFonts w:ascii="Arial" w:hAnsi="Arial" w:cs="Arial"/>
          <w:sz w:val="22"/>
          <w:szCs w:val="22"/>
        </w:rPr>
        <w:t>verstap naar dagelijks aanbieden, nog enkele andere veranderingen</w:t>
      </w:r>
      <w:r w:rsidR="00AD1C09">
        <w:rPr>
          <w:rFonts w:ascii="Arial" w:hAnsi="Arial" w:cs="Arial"/>
          <w:sz w:val="22"/>
          <w:szCs w:val="22"/>
        </w:rPr>
        <w:t xml:space="preserve"> voor woningzoekenden</w:t>
      </w:r>
      <w:r>
        <w:rPr>
          <w:rFonts w:ascii="Arial" w:hAnsi="Arial" w:cs="Arial"/>
          <w:sz w:val="22"/>
          <w:szCs w:val="22"/>
        </w:rPr>
        <w:t>:</w:t>
      </w:r>
    </w:p>
    <w:p w14:paraId="51A847F5" w14:textId="77777777" w:rsidR="00B55C0B" w:rsidRDefault="00E45699" w:rsidP="007F12BE">
      <w:pPr>
        <w:pStyle w:val="Basistekst"/>
        <w:numPr>
          <w:ilvl w:val="0"/>
          <w:numId w:val="15"/>
        </w:numPr>
        <w:rPr>
          <w:rFonts w:ascii="Arial" w:hAnsi="Arial" w:cs="Arial"/>
          <w:sz w:val="22"/>
          <w:szCs w:val="22"/>
        </w:rPr>
      </w:pPr>
      <w:r>
        <w:rPr>
          <w:rFonts w:ascii="Arial" w:hAnsi="Arial" w:cs="Arial"/>
          <w:sz w:val="22"/>
          <w:szCs w:val="22"/>
        </w:rPr>
        <w:t>De woonwens die woningzoekenden in hun inschrijving hebben ingevuld</w:t>
      </w:r>
      <w:r w:rsidR="007F12BE">
        <w:rPr>
          <w:rFonts w:ascii="Arial" w:hAnsi="Arial" w:cs="Arial"/>
          <w:sz w:val="22"/>
          <w:szCs w:val="22"/>
        </w:rPr>
        <w:t>, gaat niet mee naar het nieuwe systeem van WoningNet. Dat kan niet, omdat</w:t>
      </w:r>
      <w:r w:rsidR="00C02D0F">
        <w:rPr>
          <w:rFonts w:ascii="Arial" w:hAnsi="Arial" w:cs="Arial"/>
          <w:sz w:val="22"/>
          <w:szCs w:val="22"/>
        </w:rPr>
        <w:t xml:space="preserve"> </w:t>
      </w:r>
      <w:r w:rsidR="007F12BE">
        <w:rPr>
          <w:rFonts w:ascii="Arial" w:hAnsi="Arial" w:cs="Arial"/>
          <w:sz w:val="22"/>
          <w:szCs w:val="22"/>
        </w:rPr>
        <w:t>er bijvoorbeeld in het nieuwe systeem met andere woningtypes gewerkt wordt, en in Amsterdam niet meer met de stadsdelen</w:t>
      </w:r>
      <w:r w:rsidR="00D1332D">
        <w:rPr>
          <w:rFonts w:ascii="Arial" w:hAnsi="Arial" w:cs="Arial"/>
          <w:sz w:val="22"/>
          <w:szCs w:val="22"/>
        </w:rPr>
        <w:t xml:space="preserve"> maar met buurten</w:t>
      </w:r>
      <w:r w:rsidR="007F12BE">
        <w:rPr>
          <w:rFonts w:ascii="Arial" w:hAnsi="Arial" w:cs="Arial"/>
          <w:sz w:val="22"/>
          <w:szCs w:val="22"/>
        </w:rPr>
        <w:t>. Woningzoekenden die via de website van WoningNet op zoek zijn naar een woning moeten hun woonwens eenmalig opnieuw invullen.</w:t>
      </w:r>
    </w:p>
    <w:p w14:paraId="3FDD6522" w14:textId="77777777" w:rsidR="007F12BE" w:rsidRDefault="007F12BE" w:rsidP="007F12BE">
      <w:pPr>
        <w:pStyle w:val="Basistekst"/>
        <w:numPr>
          <w:ilvl w:val="0"/>
          <w:numId w:val="15"/>
        </w:numPr>
        <w:rPr>
          <w:rFonts w:ascii="Arial" w:hAnsi="Arial" w:cs="Arial"/>
          <w:sz w:val="22"/>
          <w:szCs w:val="22"/>
        </w:rPr>
      </w:pPr>
      <w:r>
        <w:rPr>
          <w:rFonts w:ascii="Arial" w:hAnsi="Arial" w:cs="Arial"/>
          <w:sz w:val="22"/>
          <w:szCs w:val="22"/>
        </w:rPr>
        <w:t>Inloggen via de website gaat nu nog met een inschrijfnummer en een niet zelfgekozen wachtwoord. In het nieuwe systeem gaat dit met een e-mailadres en zelf te kiezen wachtwoord. Eén e-mailadres kan maar bij één inschrijving worden gebruikt. Wanneer iemand geen eigen e-mailadres heeft en afhankelijk is van hulp, dan zijn er afhankelijk van de situatie enkele oplossingen:</w:t>
      </w:r>
    </w:p>
    <w:p w14:paraId="2B7DAF1B" w14:textId="77777777" w:rsidR="007F12BE" w:rsidRDefault="00E72274" w:rsidP="007F12BE">
      <w:pPr>
        <w:pStyle w:val="Basistekst"/>
        <w:numPr>
          <w:ilvl w:val="1"/>
          <w:numId w:val="15"/>
        </w:numPr>
        <w:rPr>
          <w:rFonts w:ascii="Arial" w:hAnsi="Arial" w:cs="Arial"/>
          <w:sz w:val="22"/>
          <w:szCs w:val="22"/>
        </w:rPr>
      </w:pPr>
      <w:r>
        <w:rPr>
          <w:rFonts w:ascii="Arial" w:hAnsi="Arial" w:cs="Arial"/>
          <w:sz w:val="22"/>
          <w:szCs w:val="22"/>
        </w:rPr>
        <w:t>Wanneer iemand geholpen</w:t>
      </w:r>
      <w:r w:rsidR="007F12BE">
        <w:rPr>
          <w:rFonts w:ascii="Arial" w:hAnsi="Arial" w:cs="Arial"/>
          <w:sz w:val="22"/>
          <w:szCs w:val="22"/>
        </w:rPr>
        <w:t xml:space="preserve"> wordt door bijvoorbeeld een familielid met een eigen inschrijving bij WoningNet (die zelf al met dit e-mailadres moet inloggen): in dat geval moet </w:t>
      </w:r>
      <w:r>
        <w:rPr>
          <w:rFonts w:ascii="Arial" w:hAnsi="Arial" w:cs="Arial"/>
          <w:sz w:val="22"/>
          <w:szCs w:val="22"/>
        </w:rPr>
        <w:t xml:space="preserve">het familielid </w:t>
      </w:r>
      <w:r w:rsidR="007F12BE">
        <w:rPr>
          <w:rFonts w:ascii="Arial" w:hAnsi="Arial" w:cs="Arial"/>
          <w:sz w:val="22"/>
          <w:szCs w:val="22"/>
        </w:rPr>
        <w:t xml:space="preserve">een eigen e-mailadres </w:t>
      </w:r>
      <w:r>
        <w:rPr>
          <w:rFonts w:ascii="Arial" w:hAnsi="Arial" w:cs="Arial"/>
          <w:sz w:val="22"/>
          <w:szCs w:val="22"/>
        </w:rPr>
        <w:t>voor de woningzoekende aanmaken</w:t>
      </w:r>
      <w:r w:rsidR="007F12BE">
        <w:rPr>
          <w:rFonts w:ascii="Arial" w:hAnsi="Arial" w:cs="Arial"/>
          <w:sz w:val="22"/>
          <w:szCs w:val="22"/>
        </w:rPr>
        <w:t xml:space="preserve">, dat gebruikt kan </w:t>
      </w:r>
      <w:r w:rsidR="00DE6643">
        <w:rPr>
          <w:rFonts w:ascii="Arial" w:hAnsi="Arial" w:cs="Arial"/>
          <w:sz w:val="22"/>
          <w:szCs w:val="22"/>
        </w:rPr>
        <w:t>worden om in te loggen.</w:t>
      </w:r>
    </w:p>
    <w:p w14:paraId="0FB36BEA" w14:textId="77777777" w:rsidR="00E72274" w:rsidRDefault="00E72274" w:rsidP="007F12BE">
      <w:pPr>
        <w:pStyle w:val="Basistekst"/>
        <w:numPr>
          <w:ilvl w:val="1"/>
          <w:numId w:val="15"/>
        </w:numPr>
        <w:rPr>
          <w:rFonts w:ascii="Arial" w:hAnsi="Arial" w:cs="Arial"/>
          <w:sz w:val="22"/>
          <w:szCs w:val="22"/>
        </w:rPr>
      </w:pPr>
      <w:r>
        <w:rPr>
          <w:rFonts w:ascii="Arial" w:hAnsi="Arial" w:cs="Arial"/>
          <w:sz w:val="22"/>
          <w:szCs w:val="22"/>
        </w:rPr>
        <w:t>Wanneer iemand begeleid wordt door een professionele instanti</w:t>
      </w:r>
      <w:r w:rsidR="00C02D0F">
        <w:rPr>
          <w:rFonts w:ascii="Arial" w:hAnsi="Arial" w:cs="Arial"/>
          <w:sz w:val="22"/>
          <w:szCs w:val="22"/>
        </w:rPr>
        <w:t>e, zoals !WOON in Amsterdam: deze</w:t>
      </w:r>
      <w:r>
        <w:rPr>
          <w:rFonts w:ascii="Arial" w:hAnsi="Arial" w:cs="Arial"/>
          <w:sz w:val="22"/>
          <w:szCs w:val="22"/>
        </w:rPr>
        <w:t xml:space="preserve"> professionele begeleider kan zich als zodanig </w:t>
      </w:r>
      <w:r>
        <w:rPr>
          <w:rFonts w:ascii="Arial" w:hAnsi="Arial" w:cs="Arial"/>
          <w:sz w:val="22"/>
          <w:szCs w:val="22"/>
        </w:rPr>
        <w:lastRenderedPageBreak/>
        <w:t xml:space="preserve">laten registreren bij WoningNet en daarna </w:t>
      </w:r>
      <w:r w:rsidR="00AD1C09">
        <w:rPr>
          <w:rFonts w:ascii="Arial" w:hAnsi="Arial" w:cs="Arial"/>
          <w:sz w:val="22"/>
          <w:szCs w:val="22"/>
        </w:rPr>
        <w:t>inloggen voor alle woningzoekenden</w:t>
      </w:r>
      <w:r>
        <w:rPr>
          <w:rFonts w:ascii="Arial" w:hAnsi="Arial" w:cs="Arial"/>
          <w:sz w:val="22"/>
          <w:szCs w:val="22"/>
        </w:rPr>
        <w:t xml:space="preserve"> zonder dat zij een e-mailadres hebben. Dat kan natuurlijk alleen als zij over het inschrijfnummer en wachtwoord van een woningzoekende beschikken (dus met toestemming van de woningzoekende).</w:t>
      </w:r>
      <w:r w:rsidR="00E76E72">
        <w:rPr>
          <w:rFonts w:ascii="Arial" w:hAnsi="Arial" w:cs="Arial"/>
          <w:sz w:val="22"/>
          <w:szCs w:val="22"/>
        </w:rPr>
        <w:t xml:space="preserve"> Ook kan een professionele begeleider op die manier nieuwe woningzoekenden helpen met inschrijven zonder een eigen e-mailadres van de woningzoekende.</w:t>
      </w:r>
    </w:p>
    <w:p w14:paraId="713F9FF6" w14:textId="77777777" w:rsidR="00B55C0B" w:rsidRPr="00E72274" w:rsidRDefault="00E72274" w:rsidP="00E72274">
      <w:pPr>
        <w:pStyle w:val="Basistekst"/>
        <w:numPr>
          <w:ilvl w:val="1"/>
          <w:numId w:val="15"/>
        </w:numPr>
        <w:rPr>
          <w:rFonts w:ascii="Arial" w:hAnsi="Arial" w:cs="Arial"/>
          <w:sz w:val="22"/>
          <w:szCs w:val="22"/>
        </w:rPr>
      </w:pPr>
      <w:r>
        <w:rPr>
          <w:rFonts w:ascii="Arial" w:hAnsi="Arial" w:cs="Arial"/>
          <w:sz w:val="22"/>
          <w:szCs w:val="22"/>
        </w:rPr>
        <w:t>Het betalen van inschrijf- en verlengin</w:t>
      </w:r>
      <w:r w:rsidR="007A44E9">
        <w:rPr>
          <w:rFonts w:ascii="Arial" w:hAnsi="Arial" w:cs="Arial"/>
          <w:sz w:val="22"/>
          <w:szCs w:val="22"/>
        </w:rPr>
        <w:t>g</w:t>
      </w:r>
      <w:r>
        <w:rPr>
          <w:rFonts w:ascii="Arial" w:hAnsi="Arial" w:cs="Arial"/>
          <w:sz w:val="22"/>
          <w:szCs w:val="22"/>
        </w:rPr>
        <w:t xml:space="preserve">skosten voor de inschrijving bij WoningNet kan alleen nog via een digitale machtiging of via </w:t>
      </w:r>
      <w:proofErr w:type="spellStart"/>
      <w:r>
        <w:rPr>
          <w:rFonts w:ascii="Arial" w:hAnsi="Arial" w:cs="Arial"/>
          <w:sz w:val="22"/>
          <w:szCs w:val="22"/>
        </w:rPr>
        <w:t>iDeal</w:t>
      </w:r>
      <w:proofErr w:type="spellEnd"/>
      <w:r>
        <w:rPr>
          <w:rFonts w:ascii="Arial" w:hAnsi="Arial" w:cs="Arial"/>
          <w:sz w:val="22"/>
          <w:szCs w:val="22"/>
        </w:rPr>
        <w:t>. Hiervoor moet een woningzoekende kunnen internetbankieren. Wanneer iemand dit niet kan en via een eigen overschrijving wil betalen, dan moet eerst contact worden opgenomen met het Klantcontactcentrum van WoningNet. Wanneer iemand nu al een machtiging heeft afgegeven voor het betalen van de verlengingskosten</w:t>
      </w:r>
      <w:r w:rsidR="00E76E72">
        <w:rPr>
          <w:rFonts w:ascii="Arial" w:hAnsi="Arial" w:cs="Arial"/>
          <w:sz w:val="22"/>
          <w:szCs w:val="22"/>
        </w:rPr>
        <w:t>,</w:t>
      </w:r>
      <w:r>
        <w:rPr>
          <w:rFonts w:ascii="Arial" w:hAnsi="Arial" w:cs="Arial"/>
          <w:sz w:val="22"/>
          <w:szCs w:val="22"/>
        </w:rPr>
        <w:t xml:space="preserve"> is geen nieuwe machtiging nodig.</w:t>
      </w:r>
    </w:p>
    <w:p w14:paraId="30E883CC" w14:textId="77777777" w:rsidR="00E76E72" w:rsidRDefault="00E76E72" w:rsidP="00E45699">
      <w:pPr>
        <w:spacing w:line="300" w:lineRule="exact"/>
        <w:rPr>
          <w:rFonts w:ascii="Arial" w:hAnsi="Arial" w:cs="Arial"/>
          <w:sz w:val="22"/>
          <w:szCs w:val="22"/>
        </w:rPr>
      </w:pPr>
    </w:p>
    <w:p w14:paraId="63150472" w14:textId="77777777" w:rsidR="00E45699" w:rsidRPr="00E45699" w:rsidRDefault="007A44E9" w:rsidP="00E45699">
      <w:pPr>
        <w:spacing w:line="300" w:lineRule="exact"/>
        <w:rPr>
          <w:rFonts w:ascii="Arial" w:hAnsi="Arial" w:cs="Arial"/>
          <w:sz w:val="22"/>
          <w:szCs w:val="22"/>
        </w:rPr>
      </w:pPr>
      <w:r>
        <w:rPr>
          <w:rFonts w:ascii="Arial" w:hAnsi="Arial" w:cs="Arial"/>
          <w:sz w:val="22"/>
          <w:szCs w:val="22"/>
        </w:rPr>
        <w:t>O</w:t>
      </w:r>
      <w:r w:rsidR="00E45699">
        <w:rPr>
          <w:rFonts w:ascii="Arial" w:hAnsi="Arial" w:cs="Arial"/>
          <w:sz w:val="22"/>
          <w:szCs w:val="22"/>
        </w:rPr>
        <w:t>ver bovenstaande veranderingen zal te zijner tijd meer informatie te vinden zijn op de website van WoningNet. Woningzoekenden kunnen daar rond de opleverdatum van het nieuwe systeem alle voor hen belangrijke informatie terugvinden. Met vragen kunnen zij dan terecht bij het Klantcontactcentrum van WoningNet, dat telefonisch en per e-mail bereikbaar is.</w:t>
      </w:r>
    </w:p>
    <w:sectPr w:rsidR="00E45699" w:rsidRPr="00E45699" w:rsidSect="00524B58">
      <w:headerReference w:type="default" r:id="rId10"/>
      <w:footerReference w:type="even" r:id="rId11"/>
      <w:footerReference w:type="default" r:id="rId12"/>
      <w:pgSz w:w="11907" w:h="16840" w:code="9"/>
      <w:pgMar w:top="2041" w:right="1701" w:bottom="1701" w:left="1758"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01418" w14:textId="77777777" w:rsidR="00FA0CAE" w:rsidRDefault="00FA0CAE">
      <w:r>
        <w:separator/>
      </w:r>
    </w:p>
  </w:endnote>
  <w:endnote w:type="continuationSeparator" w:id="0">
    <w:p w14:paraId="6A210267" w14:textId="77777777" w:rsidR="00FA0CAE" w:rsidRDefault="00FA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BB7A" w14:textId="77777777" w:rsidR="00D93131" w:rsidRDefault="00D931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E0F0C37" w14:textId="77777777" w:rsidR="00D93131" w:rsidRDefault="00D9313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FE48" w14:textId="77777777" w:rsidR="005817EA" w:rsidRDefault="005817EA" w:rsidP="005817EA">
    <w:pPr>
      <w:pStyle w:val="Voettekst"/>
      <w:rPr>
        <w:rFonts w:ascii="Arial" w:hAnsi="Arial"/>
        <w:color w:val="808080"/>
        <w:sz w:val="14"/>
      </w:rPr>
    </w:pPr>
    <w:r>
      <w:rPr>
        <w:noProof/>
        <w:lang w:eastAsia="nl-NL"/>
      </w:rPr>
      <w:drawing>
        <wp:anchor distT="0" distB="0" distL="114300" distR="114300" simplePos="0" relativeHeight="251661312" behindDoc="0" locked="0" layoutInCell="1" allowOverlap="1" wp14:anchorId="524CE88D" wp14:editId="6B825651">
          <wp:simplePos x="0" y="0"/>
          <wp:positionH relativeFrom="column">
            <wp:posOffset>291482</wp:posOffset>
          </wp:positionH>
          <wp:positionV relativeFrom="paragraph">
            <wp:posOffset>-559521</wp:posOffset>
          </wp:positionV>
          <wp:extent cx="4791075" cy="5429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91075" cy="542925"/>
                  </a:xfrm>
                  <a:prstGeom prst="rect">
                    <a:avLst/>
                  </a:prstGeom>
                </pic:spPr>
              </pic:pic>
            </a:graphicData>
          </a:graphic>
        </wp:anchor>
      </w:drawing>
    </w:r>
  </w:p>
  <w:p w14:paraId="08FEEC06" w14:textId="77777777" w:rsidR="00D93131" w:rsidRDefault="00D9313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FB2CD" w14:textId="77777777" w:rsidR="00FA0CAE" w:rsidRDefault="00FA0CAE">
      <w:r>
        <w:separator/>
      </w:r>
    </w:p>
  </w:footnote>
  <w:footnote w:type="continuationSeparator" w:id="0">
    <w:p w14:paraId="107DBDF9" w14:textId="77777777" w:rsidR="00FA0CAE" w:rsidRDefault="00FA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0E77" w14:textId="77777777" w:rsidR="005817EA" w:rsidRDefault="005817EA" w:rsidP="005817EA">
    <w:pPr>
      <w:pStyle w:val="Koptekst"/>
      <w:tabs>
        <w:tab w:val="clear" w:pos="4703"/>
        <w:tab w:val="clear" w:pos="9406"/>
      </w:tabs>
      <w:rPr>
        <w:rFonts w:ascii="Arial" w:hAnsi="Arial"/>
        <w:sz w:val="22"/>
      </w:rPr>
    </w:pPr>
    <w:r>
      <w:rPr>
        <w:noProof/>
        <w:lang w:eastAsia="nl-NL"/>
      </w:rPr>
      <w:drawing>
        <wp:anchor distT="0" distB="0" distL="114300" distR="114300" simplePos="0" relativeHeight="251659264" behindDoc="1" locked="0" layoutInCell="1" allowOverlap="1" wp14:anchorId="54307B0E" wp14:editId="62EDA7D8">
          <wp:simplePos x="0" y="0"/>
          <wp:positionH relativeFrom="column">
            <wp:posOffset>-64921</wp:posOffset>
          </wp:positionH>
          <wp:positionV relativeFrom="paragraph">
            <wp:posOffset>123568</wp:posOffset>
          </wp:positionV>
          <wp:extent cx="1977279" cy="628650"/>
          <wp:effectExtent l="0" t="0" r="4445"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LG\Logo's\PWNR en SRA\PWNR_nieuw\pwnr-logo 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77279"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A9245" w14:textId="77777777" w:rsidR="005C0BAE" w:rsidRPr="00EB13BE" w:rsidRDefault="00C14730" w:rsidP="005C0BAE">
    <w:pPr>
      <w:pStyle w:val="Koptekst"/>
      <w:jc w:val="right"/>
      <w:rPr>
        <w:sz w:val="18"/>
        <w:szCs w:val="18"/>
      </w:rPr>
    </w:pPr>
    <w:r w:rsidRPr="00EB13BE">
      <w:rPr>
        <w:sz w:val="18"/>
        <w:szCs w:val="18"/>
      </w:rPr>
      <w:t xml:space="preserve">Pagina </w:t>
    </w:r>
    <w:r w:rsidR="005C0BAE" w:rsidRPr="00EB13BE">
      <w:rPr>
        <w:sz w:val="18"/>
        <w:szCs w:val="18"/>
      </w:rPr>
      <w:fldChar w:fldCharType="begin"/>
    </w:r>
    <w:r w:rsidR="005C0BAE" w:rsidRPr="00EB13BE">
      <w:rPr>
        <w:sz w:val="18"/>
        <w:szCs w:val="18"/>
      </w:rPr>
      <w:instrText xml:space="preserve"> PAGE </w:instrText>
    </w:r>
    <w:r w:rsidR="005C0BAE" w:rsidRPr="00EB13BE">
      <w:rPr>
        <w:sz w:val="18"/>
        <w:szCs w:val="18"/>
      </w:rPr>
      <w:fldChar w:fldCharType="separate"/>
    </w:r>
    <w:r w:rsidR="00C02D0F">
      <w:rPr>
        <w:noProof/>
        <w:sz w:val="18"/>
        <w:szCs w:val="18"/>
      </w:rPr>
      <w:t>1</w:t>
    </w:r>
    <w:r w:rsidR="005C0BAE" w:rsidRPr="00EB13BE">
      <w:rPr>
        <w:sz w:val="18"/>
        <w:szCs w:val="18"/>
      </w:rPr>
      <w:fldChar w:fldCharType="end"/>
    </w:r>
    <w:r w:rsidR="005C0BAE" w:rsidRPr="00EB13BE">
      <w:rPr>
        <w:sz w:val="18"/>
        <w:szCs w:val="18"/>
      </w:rPr>
      <w:t xml:space="preserve"> / </w:t>
    </w:r>
    <w:r w:rsidR="005C0BAE" w:rsidRPr="00EB13BE">
      <w:rPr>
        <w:sz w:val="18"/>
        <w:szCs w:val="18"/>
      </w:rPr>
      <w:fldChar w:fldCharType="begin"/>
    </w:r>
    <w:r w:rsidR="005C0BAE" w:rsidRPr="00EB13BE">
      <w:rPr>
        <w:sz w:val="18"/>
        <w:szCs w:val="18"/>
      </w:rPr>
      <w:instrText xml:space="preserve"> NUMPAGES </w:instrText>
    </w:r>
    <w:r w:rsidR="005C0BAE" w:rsidRPr="00EB13BE">
      <w:rPr>
        <w:sz w:val="18"/>
        <w:szCs w:val="18"/>
      </w:rPr>
      <w:fldChar w:fldCharType="separate"/>
    </w:r>
    <w:r w:rsidR="00C02D0F">
      <w:rPr>
        <w:noProof/>
        <w:sz w:val="18"/>
        <w:szCs w:val="18"/>
      </w:rPr>
      <w:t>3</w:t>
    </w:r>
    <w:r w:rsidR="005C0BAE" w:rsidRPr="00EB13BE">
      <w:rPr>
        <w:sz w:val="18"/>
        <w:szCs w:val="18"/>
      </w:rPr>
      <w:fldChar w:fldCharType="end"/>
    </w:r>
  </w:p>
  <w:p w14:paraId="477A2CE5" w14:textId="77777777" w:rsidR="005C0BAE" w:rsidRDefault="005C0BAE" w:rsidP="005C0BAE">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444A"/>
    <w:multiLevelType w:val="multilevel"/>
    <w:tmpl w:val="339EA4C6"/>
    <w:lvl w:ilvl="0">
      <w:start w:val="1"/>
      <w:numFmt w:val="decimal"/>
      <w:pStyle w:val="Kop1"/>
      <w:lvlText w:val="%1"/>
      <w:lvlJc w:val="left"/>
      <w:pPr>
        <w:tabs>
          <w:tab w:val="num" w:pos="284"/>
        </w:tabs>
        <w:ind w:left="-360" w:firstLine="360"/>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F65AB"/>
    <w:multiLevelType w:val="multilevel"/>
    <w:tmpl w:val="5A9449E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pStyle w:val="Kop4"/>
      <w:lvlText w:val="%1.%2.%3.%4"/>
      <w:lvlJc w:val="left"/>
      <w:pPr>
        <w:tabs>
          <w:tab w:val="num" w:pos="1224"/>
        </w:tabs>
        <w:ind w:left="1224" w:hanging="864"/>
      </w:pPr>
      <w:rPr>
        <w:rFonts w:hint="default"/>
      </w:rPr>
    </w:lvl>
    <w:lvl w:ilvl="4">
      <w:start w:val="1"/>
      <w:numFmt w:val="decimal"/>
      <w:pStyle w:val="Kop5"/>
      <w:lvlText w:val="%1.%2.%3.%4.%5"/>
      <w:lvlJc w:val="left"/>
      <w:pPr>
        <w:tabs>
          <w:tab w:val="num" w:pos="1368"/>
        </w:tabs>
        <w:ind w:left="1368" w:hanging="1008"/>
      </w:pPr>
      <w:rPr>
        <w:rFonts w:hint="default"/>
      </w:rPr>
    </w:lvl>
    <w:lvl w:ilvl="5">
      <w:start w:val="1"/>
      <w:numFmt w:val="decimal"/>
      <w:pStyle w:val="Kop6"/>
      <w:lvlText w:val="%1.%2.%3.%4.%5.%6"/>
      <w:lvlJc w:val="left"/>
      <w:pPr>
        <w:tabs>
          <w:tab w:val="num" w:pos="1512"/>
        </w:tabs>
        <w:ind w:left="1512" w:hanging="1152"/>
      </w:pPr>
      <w:rPr>
        <w:rFonts w:hint="default"/>
      </w:rPr>
    </w:lvl>
    <w:lvl w:ilvl="6">
      <w:start w:val="1"/>
      <w:numFmt w:val="decimal"/>
      <w:pStyle w:val="Kop7"/>
      <w:lvlText w:val="%1.%2.%3.%4.%5.%6.%7"/>
      <w:lvlJc w:val="left"/>
      <w:pPr>
        <w:tabs>
          <w:tab w:val="num" w:pos="1656"/>
        </w:tabs>
        <w:ind w:left="1656" w:hanging="1296"/>
      </w:pPr>
      <w:rPr>
        <w:rFonts w:hint="default"/>
      </w:rPr>
    </w:lvl>
    <w:lvl w:ilvl="7">
      <w:start w:val="1"/>
      <w:numFmt w:val="decimal"/>
      <w:pStyle w:val="Kop8"/>
      <w:lvlText w:val="%1.%2.%3.%4.%5.%6.%7.%8"/>
      <w:lvlJc w:val="left"/>
      <w:pPr>
        <w:tabs>
          <w:tab w:val="num" w:pos="1800"/>
        </w:tabs>
        <w:ind w:left="1800" w:hanging="1440"/>
      </w:pPr>
      <w:rPr>
        <w:rFonts w:hint="default"/>
      </w:rPr>
    </w:lvl>
    <w:lvl w:ilvl="8">
      <w:start w:val="1"/>
      <w:numFmt w:val="decimal"/>
      <w:pStyle w:val="Kop9"/>
      <w:lvlText w:val="%1.%2.%3.%4.%5.%6.%7.%8.%9"/>
      <w:lvlJc w:val="left"/>
      <w:pPr>
        <w:tabs>
          <w:tab w:val="num" w:pos="1944"/>
        </w:tabs>
        <w:ind w:left="1944" w:hanging="1584"/>
      </w:pPr>
      <w:rPr>
        <w:rFonts w:hint="default"/>
      </w:rPr>
    </w:lvl>
  </w:abstractNum>
  <w:abstractNum w:abstractNumId="2" w15:restartNumberingAfterBreak="0">
    <w:nsid w:val="6AE22543"/>
    <w:multiLevelType w:val="multilevel"/>
    <w:tmpl w:val="40345E40"/>
    <w:lvl w:ilvl="0">
      <w:start w:val="1"/>
      <w:numFmt w:val="decimal"/>
      <w:pStyle w:val="1ekop"/>
      <w:lvlText w:val="%1"/>
      <w:lvlJc w:val="left"/>
      <w:pPr>
        <w:tabs>
          <w:tab w:val="num" w:pos="432"/>
        </w:tabs>
        <w:ind w:left="432" w:hanging="432"/>
      </w:pPr>
    </w:lvl>
    <w:lvl w:ilvl="1">
      <w:start w:val="1"/>
      <w:numFmt w:val="decimal"/>
      <w:pStyle w:val="2ekop"/>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B9604A3"/>
    <w:multiLevelType w:val="hybridMultilevel"/>
    <w:tmpl w:val="5C463D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F5E7DCC"/>
    <w:multiLevelType w:val="hybridMultilevel"/>
    <w:tmpl w:val="A2A079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6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7EA"/>
    <w:rsid w:val="00003FDF"/>
    <w:rsid w:val="00021446"/>
    <w:rsid w:val="000338C1"/>
    <w:rsid w:val="000533E9"/>
    <w:rsid w:val="00167BE1"/>
    <w:rsid w:val="00191C57"/>
    <w:rsid w:val="0019722F"/>
    <w:rsid w:val="0028598A"/>
    <w:rsid w:val="003359B8"/>
    <w:rsid w:val="0046325E"/>
    <w:rsid w:val="00482309"/>
    <w:rsid w:val="004A63C9"/>
    <w:rsid w:val="004D5D95"/>
    <w:rsid w:val="00524B58"/>
    <w:rsid w:val="0056565E"/>
    <w:rsid w:val="005817EA"/>
    <w:rsid w:val="00584B8E"/>
    <w:rsid w:val="005C0BAE"/>
    <w:rsid w:val="006327E3"/>
    <w:rsid w:val="007305E7"/>
    <w:rsid w:val="007364CB"/>
    <w:rsid w:val="007449B0"/>
    <w:rsid w:val="00792473"/>
    <w:rsid w:val="007A42C6"/>
    <w:rsid w:val="007A44E9"/>
    <w:rsid w:val="007B6461"/>
    <w:rsid w:val="007B6FC2"/>
    <w:rsid w:val="007C5E30"/>
    <w:rsid w:val="007D678E"/>
    <w:rsid w:val="007E7B76"/>
    <w:rsid w:val="007F12BE"/>
    <w:rsid w:val="00820E0C"/>
    <w:rsid w:val="008359EA"/>
    <w:rsid w:val="00842B05"/>
    <w:rsid w:val="008669FB"/>
    <w:rsid w:val="008E2AE1"/>
    <w:rsid w:val="008E4E18"/>
    <w:rsid w:val="00913751"/>
    <w:rsid w:val="009217F3"/>
    <w:rsid w:val="00936C37"/>
    <w:rsid w:val="00950FE9"/>
    <w:rsid w:val="009A008B"/>
    <w:rsid w:val="009A226D"/>
    <w:rsid w:val="00A77F29"/>
    <w:rsid w:val="00A8088A"/>
    <w:rsid w:val="00A82751"/>
    <w:rsid w:val="00AC6567"/>
    <w:rsid w:val="00AD1C09"/>
    <w:rsid w:val="00AE1B5E"/>
    <w:rsid w:val="00B43CD2"/>
    <w:rsid w:val="00B55C0B"/>
    <w:rsid w:val="00B86C62"/>
    <w:rsid w:val="00C02D0F"/>
    <w:rsid w:val="00C123DA"/>
    <w:rsid w:val="00C14730"/>
    <w:rsid w:val="00C50638"/>
    <w:rsid w:val="00D1332D"/>
    <w:rsid w:val="00D3094E"/>
    <w:rsid w:val="00D343B6"/>
    <w:rsid w:val="00D47E8E"/>
    <w:rsid w:val="00D516D0"/>
    <w:rsid w:val="00D86454"/>
    <w:rsid w:val="00D93131"/>
    <w:rsid w:val="00DB79C7"/>
    <w:rsid w:val="00DE6643"/>
    <w:rsid w:val="00E037AD"/>
    <w:rsid w:val="00E15BA3"/>
    <w:rsid w:val="00E20F47"/>
    <w:rsid w:val="00E45699"/>
    <w:rsid w:val="00E72274"/>
    <w:rsid w:val="00E734A8"/>
    <w:rsid w:val="00E76E72"/>
    <w:rsid w:val="00EB13BE"/>
    <w:rsid w:val="00EF0F82"/>
    <w:rsid w:val="00EF33D9"/>
    <w:rsid w:val="00F61AED"/>
    <w:rsid w:val="00FA0CAE"/>
    <w:rsid w:val="00FE3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4F851"/>
  <w15:docId w15:val="{D48A8A3E-6879-40B6-B4B3-F7DE109E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584B8E"/>
    <w:rPr>
      <w:sz w:val="24"/>
      <w:szCs w:val="24"/>
      <w:lang w:eastAsia="en-US"/>
    </w:rPr>
  </w:style>
  <w:style w:type="paragraph" w:styleId="Kop1">
    <w:name w:val="heading 1"/>
    <w:basedOn w:val="Standaard"/>
    <w:next w:val="Standaard"/>
    <w:qFormat/>
    <w:rsid w:val="00DB79C7"/>
    <w:pPr>
      <w:keepNext/>
      <w:numPr>
        <w:numId w:val="13"/>
      </w:numPr>
      <w:spacing w:before="240" w:after="60"/>
      <w:outlineLvl w:val="0"/>
    </w:pPr>
    <w:rPr>
      <w:rFonts w:cs="Arial"/>
      <w:b/>
      <w:bCs/>
      <w:kern w:val="32"/>
      <w:sz w:val="28"/>
      <w:szCs w:val="32"/>
    </w:rPr>
  </w:style>
  <w:style w:type="paragraph" w:styleId="Kop2">
    <w:name w:val="heading 2"/>
    <w:basedOn w:val="Standaard"/>
    <w:next w:val="Standaard"/>
    <w:qFormat/>
    <w:rsid w:val="00584B8E"/>
    <w:pPr>
      <w:keepNext/>
      <w:numPr>
        <w:ilvl w:val="1"/>
        <w:numId w:val="13"/>
      </w:numPr>
      <w:spacing w:before="240" w:after="60"/>
      <w:outlineLvl w:val="1"/>
    </w:pPr>
    <w:rPr>
      <w:rFonts w:cs="Arial"/>
      <w:b/>
      <w:bCs/>
      <w:iCs/>
      <w:szCs w:val="28"/>
    </w:rPr>
  </w:style>
  <w:style w:type="paragraph" w:styleId="Kop3">
    <w:name w:val="heading 3"/>
    <w:basedOn w:val="Standaard"/>
    <w:next w:val="Standaard"/>
    <w:qFormat/>
    <w:rsid w:val="00584B8E"/>
    <w:pPr>
      <w:keepNext/>
      <w:spacing w:before="240" w:after="60"/>
      <w:outlineLvl w:val="2"/>
    </w:pPr>
    <w:rPr>
      <w:rFonts w:cs="Arial"/>
      <w:bCs/>
      <w:i/>
      <w:szCs w:val="26"/>
    </w:rPr>
  </w:style>
  <w:style w:type="paragraph" w:styleId="Kop4">
    <w:name w:val="heading 4"/>
    <w:basedOn w:val="Standaard"/>
    <w:next w:val="Standaard"/>
    <w:qFormat/>
    <w:rsid w:val="00584B8E"/>
    <w:pPr>
      <w:keepNext/>
      <w:numPr>
        <w:ilvl w:val="3"/>
        <w:numId w:val="12"/>
      </w:numPr>
      <w:spacing w:before="240" w:after="60"/>
      <w:outlineLvl w:val="3"/>
    </w:pPr>
    <w:rPr>
      <w:b/>
      <w:bCs/>
      <w:sz w:val="28"/>
      <w:szCs w:val="28"/>
    </w:rPr>
  </w:style>
  <w:style w:type="paragraph" w:styleId="Kop5">
    <w:name w:val="heading 5"/>
    <w:basedOn w:val="Standaard"/>
    <w:next w:val="Standaard"/>
    <w:qFormat/>
    <w:rsid w:val="00584B8E"/>
    <w:pPr>
      <w:numPr>
        <w:ilvl w:val="4"/>
        <w:numId w:val="12"/>
      </w:numPr>
      <w:spacing w:before="240" w:after="60"/>
      <w:outlineLvl w:val="4"/>
    </w:pPr>
    <w:rPr>
      <w:b/>
      <w:bCs/>
      <w:i/>
      <w:iCs/>
      <w:sz w:val="26"/>
      <w:szCs w:val="26"/>
    </w:rPr>
  </w:style>
  <w:style w:type="paragraph" w:styleId="Kop6">
    <w:name w:val="heading 6"/>
    <w:basedOn w:val="Standaard"/>
    <w:next w:val="Standaard"/>
    <w:qFormat/>
    <w:rsid w:val="00584B8E"/>
    <w:pPr>
      <w:numPr>
        <w:ilvl w:val="5"/>
        <w:numId w:val="12"/>
      </w:numPr>
      <w:spacing w:before="240" w:after="60"/>
      <w:outlineLvl w:val="5"/>
    </w:pPr>
    <w:rPr>
      <w:b/>
      <w:bCs/>
      <w:sz w:val="22"/>
      <w:szCs w:val="22"/>
    </w:rPr>
  </w:style>
  <w:style w:type="paragraph" w:styleId="Kop7">
    <w:name w:val="heading 7"/>
    <w:basedOn w:val="Standaard"/>
    <w:next w:val="Standaard"/>
    <w:qFormat/>
    <w:rsid w:val="00584B8E"/>
    <w:pPr>
      <w:numPr>
        <w:ilvl w:val="6"/>
        <w:numId w:val="12"/>
      </w:numPr>
      <w:spacing w:before="240" w:after="60"/>
      <w:outlineLvl w:val="6"/>
    </w:pPr>
  </w:style>
  <w:style w:type="paragraph" w:styleId="Kop8">
    <w:name w:val="heading 8"/>
    <w:basedOn w:val="Standaard"/>
    <w:next w:val="Standaard"/>
    <w:qFormat/>
    <w:rsid w:val="00584B8E"/>
    <w:pPr>
      <w:numPr>
        <w:ilvl w:val="7"/>
        <w:numId w:val="12"/>
      </w:numPr>
      <w:spacing w:before="240" w:after="60"/>
      <w:outlineLvl w:val="7"/>
    </w:pPr>
    <w:rPr>
      <w:i/>
      <w:iCs/>
    </w:rPr>
  </w:style>
  <w:style w:type="paragraph" w:styleId="Kop9">
    <w:name w:val="heading 9"/>
    <w:basedOn w:val="Standaard"/>
    <w:next w:val="Standaard"/>
    <w:qFormat/>
    <w:rsid w:val="00584B8E"/>
    <w:pPr>
      <w:numPr>
        <w:ilvl w:val="8"/>
        <w:numId w:val="1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Pr>
      <w:rFonts w:ascii="Arial" w:hAnsi="Arial" w:cs="Arial"/>
      <w:b/>
      <w:bCs/>
      <w:sz w:val="20"/>
    </w:rPr>
  </w:style>
  <w:style w:type="paragraph" w:styleId="Voettekst">
    <w:name w:val="footer"/>
    <w:basedOn w:val="Standaard"/>
    <w:link w:val="VoettekstChar"/>
    <w:rsid w:val="00584B8E"/>
    <w:pPr>
      <w:tabs>
        <w:tab w:val="center" w:pos="4703"/>
        <w:tab w:val="right" w:pos="9406"/>
      </w:tabs>
    </w:pPr>
  </w:style>
  <w:style w:type="character" w:styleId="Paginanummer">
    <w:name w:val="page number"/>
    <w:basedOn w:val="Standaardalinea-lettertype"/>
  </w:style>
  <w:style w:type="paragraph" w:styleId="Koptekst">
    <w:name w:val="header"/>
    <w:basedOn w:val="Standaard"/>
    <w:link w:val="KoptekstChar"/>
    <w:rsid w:val="00584B8E"/>
    <w:pPr>
      <w:tabs>
        <w:tab w:val="center" w:pos="4703"/>
        <w:tab w:val="right" w:pos="9406"/>
      </w:tabs>
    </w:pPr>
  </w:style>
  <w:style w:type="paragraph" w:customStyle="1" w:styleId="1ekop">
    <w:name w:val="1e kop"/>
    <w:basedOn w:val="Standaard"/>
    <w:next w:val="Basistekst"/>
    <w:pPr>
      <w:keepNext/>
      <w:numPr>
        <w:numId w:val="3"/>
      </w:numPr>
      <w:tabs>
        <w:tab w:val="clear" w:pos="432"/>
        <w:tab w:val="num" w:pos="567"/>
      </w:tabs>
      <w:spacing w:after="120" w:line="300" w:lineRule="exact"/>
      <w:ind w:left="567" w:hanging="567"/>
    </w:pPr>
    <w:rPr>
      <w:b/>
    </w:rPr>
  </w:style>
  <w:style w:type="paragraph" w:customStyle="1" w:styleId="2ekop">
    <w:name w:val="2e kop"/>
    <w:basedOn w:val="Standaard"/>
    <w:next w:val="Basistekst"/>
    <w:pPr>
      <w:keepNext/>
      <w:numPr>
        <w:ilvl w:val="1"/>
        <w:numId w:val="4"/>
      </w:numPr>
      <w:tabs>
        <w:tab w:val="clear" w:pos="576"/>
        <w:tab w:val="num" w:pos="567"/>
      </w:tabs>
      <w:spacing w:line="300" w:lineRule="exact"/>
      <w:ind w:left="567" w:hanging="567"/>
    </w:pPr>
    <w:rPr>
      <w:b/>
      <w:sz w:val="20"/>
    </w:rPr>
  </w:style>
  <w:style w:type="paragraph" w:customStyle="1" w:styleId="3ekop">
    <w:name w:val="3e kop"/>
    <w:basedOn w:val="Standaard"/>
    <w:next w:val="Basistekst"/>
    <w:pPr>
      <w:keepNext/>
      <w:spacing w:line="300" w:lineRule="exact"/>
    </w:pPr>
    <w:rPr>
      <w:i/>
      <w:sz w:val="20"/>
    </w:rPr>
  </w:style>
  <w:style w:type="paragraph" w:customStyle="1" w:styleId="Basistekst">
    <w:name w:val="Basistekst"/>
    <w:basedOn w:val="Standaard"/>
    <w:rsid w:val="00584B8E"/>
    <w:pPr>
      <w:spacing w:line="300" w:lineRule="exact"/>
    </w:pPr>
  </w:style>
  <w:style w:type="table" w:styleId="Tabelraster">
    <w:name w:val="Table Grid"/>
    <w:basedOn w:val="Standaardtabel"/>
    <w:rsid w:val="00D8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584B8E"/>
    <w:rPr>
      <w:color w:val="800080"/>
      <w:u w:val="single"/>
    </w:rPr>
  </w:style>
  <w:style w:type="character" w:styleId="Hyperlink">
    <w:name w:val="Hyperlink"/>
    <w:basedOn w:val="Standaardalinea-lettertype"/>
    <w:rsid w:val="00584B8E"/>
    <w:rPr>
      <w:color w:val="0000FF"/>
      <w:u w:val="single"/>
    </w:rPr>
  </w:style>
  <w:style w:type="paragraph" w:customStyle="1" w:styleId="Lastprinted">
    <w:name w:val="Last printed"/>
    <w:rsid w:val="00584B8E"/>
    <w:rPr>
      <w:sz w:val="24"/>
      <w:szCs w:val="24"/>
      <w:lang w:val="en-US" w:eastAsia="en-US"/>
    </w:rPr>
  </w:style>
  <w:style w:type="character" w:customStyle="1" w:styleId="KoptekstChar">
    <w:name w:val="Koptekst Char"/>
    <w:basedOn w:val="Standaardalinea-lettertype"/>
    <w:link w:val="Koptekst"/>
    <w:rsid w:val="005817EA"/>
    <w:rPr>
      <w:sz w:val="24"/>
      <w:szCs w:val="24"/>
      <w:lang w:eastAsia="en-US"/>
    </w:rPr>
  </w:style>
  <w:style w:type="character" w:customStyle="1" w:styleId="VoettekstChar">
    <w:name w:val="Voettekst Char"/>
    <w:basedOn w:val="Standaardalinea-lettertype"/>
    <w:link w:val="Voettekst"/>
    <w:rsid w:val="005817EA"/>
    <w:rPr>
      <w:sz w:val="24"/>
      <w:szCs w:val="24"/>
      <w:lang w:eastAsia="en-US"/>
    </w:rPr>
  </w:style>
  <w:style w:type="paragraph" w:styleId="Ballontekst">
    <w:name w:val="Balloon Text"/>
    <w:basedOn w:val="Standaard"/>
    <w:link w:val="BallontekstChar"/>
    <w:rsid w:val="003359B8"/>
    <w:rPr>
      <w:rFonts w:ascii="Tahoma" w:hAnsi="Tahoma" w:cs="Tahoma"/>
      <w:sz w:val="16"/>
      <w:szCs w:val="16"/>
    </w:rPr>
  </w:style>
  <w:style w:type="character" w:customStyle="1" w:styleId="BallontekstChar">
    <w:name w:val="Ballontekst Char"/>
    <w:basedOn w:val="Standaardalinea-lettertype"/>
    <w:link w:val="Ballontekst"/>
    <w:rsid w:val="003359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uisstijl\Sjablonen\Memo.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4A7E1B0E97D49A28D66719F9E48CD" ma:contentTypeVersion="2" ma:contentTypeDescription="Een nieuw document maken." ma:contentTypeScope="" ma:versionID="18e9c873842496d9348c9f2439fb1b16">
  <xsd:schema xmlns:xsd="http://www.w3.org/2001/XMLSchema" xmlns:xs="http://www.w3.org/2001/XMLSchema" xmlns:p="http://schemas.microsoft.com/office/2006/metadata/properties" xmlns:ns2="ba5de28e-2548-4c59-841e-7643a21e3c76" targetNamespace="http://schemas.microsoft.com/office/2006/metadata/properties" ma:root="true" ma:fieldsID="37949a261f46443d1d20b0c6838de6cf" ns2:_="">
    <xsd:import namespace="ba5de28e-2548-4c59-841e-7643a21e3c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e28e-2548-4c59-841e-7643a21e3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10CA7-F5D8-41B7-AE65-C9B55EFD3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D1E05-7824-4AC2-B118-15A51517646B}">
  <ds:schemaRefs>
    <ds:schemaRef ds:uri="http://schemas.microsoft.com/sharepoint/v3/contenttype/forms"/>
  </ds:schemaRefs>
</ds:datastoreItem>
</file>

<file path=customXml/itemProps3.xml><?xml version="1.0" encoding="utf-8"?>
<ds:datastoreItem xmlns:ds="http://schemas.openxmlformats.org/officeDocument/2006/customXml" ds:itemID="{C304B905-30AD-4936-8561-969557A05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e28e-2548-4c59-841e-7643a21e3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3</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Janita Zandijk</dc:creator>
  <cp:lastModifiedBy>Liesbeth de Goede</cp:lastModifiedBy>
  <cp:revision>2</cp:revision>
  <cp:lastPrinted>2019-02-04T08:24:00Z</cp:lastPrinted>
  <dcterms:created xsi:type="dcterms:W3CDTF">2019-09-09T11:48:00Z</dcterms:created>
  <dcterms:modified xsi:type="dcterms:W3CDTF">2019-09-09T11:48:00Z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0x0101008614A7E1B0E97D49A28D66719F9E48CD</vt:lpwstr>
  </property>
</Properties>
</file>